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63E7" w:rsidRPr="009E723F" w:rsidRDefault="007E63E7" w:rsidP="007E63E7">
      <w:pPr>
        <w:jc w:val="center"/>
        <w:rPr>
          <w:rFonts w:ascii="宋体" w:hAnsi="宋体" w:cs="宋体"/>
          <w:szCs w:val="21"/>
        </w:rPr>
      </w:pPr>
      <w:r w:rsidRPr="009E723F">
        <w:rPr>
          <w:rFonts w:ascii="宋体" w:hAnsi="宋体" w:cs="宋体" w:hint="eastAsia"/>
          <w:b/>
          <w:bCs/>
          <w:sz w:val="28"/>
          <w:szCs w:val="28"/>
        </w:rPr>
        <w:t>进口设备供货及技术服务协议 （进口设备）</w:t>
      </w:r>
    </w:p>
    <w:p w:rsidR="007E63E7" w:rsidRPr="009E723F" w:rsidRDefault="007E63E7" w:rsidP="007E63E7">
      <w:pPr>
        <w:rPr>
          <w:rFonts w:ascii="宋体" w:hAnsi="宋体" w:cs="宋体"/>
          <w:szCs w:val="21"/>
        </w:rPr>
      </w:pPr>
      <w:r w:rsidRPr="009E723F">
        <w:rPr>
          <w:rFonts w:ascii="宋体" w:hAnsi="宋体" w:cs="宋体" w:hint="eastAsia"/>
          <w:szCs w:val="21"/>
        </w:rPr>
        <w:t xml:space="preserve">                 </w:t>
      </w:r>
    </w:p>
    <w:tbl>
      <w:tblPr>
        <w:tblW w:w="0" w:type="auto"/>
        <w:jc w:val="center"/>
        <w:tblLook w:val="04A0" w:firstRow="1" w:lastRow="0" w:firstColumn="1" w:lastColumn="0" w:noHBand="0" w:noVBand="1"/>
      </w:tblPr>
      <w:tblGrid>
        <w:gridCol w:w="4906"/>
        <w:gridCol w:w="3400"/>
      </w:tblGrid>
      <w:tr w:rsidR="007E63E7" w:rsidRPr="009E723F" w:rsidTr="002357F0">
        <w:trPr>
          <w:jc w:val="center"/>
        </w:trPr>
        <w:tc>
          <w:tcPr>
            <w:tcW w:w="5328" w:type="dxa"/>
          </w:tcPr>
          <w:p w:rsidR="007E63E7" w:rsidRPr="009E723F" w:rsidRDefault="007E63E7" w:rsidP="002357F0">
            <w:pPr>
              <w:spacing w:line="360" w:lineRule="auto"/>
              <w:rPr>
                <w:rFonts w:ascii="宋体" w:hAnsi="宋体" w:cs="宋体"/>
                <w:szCs w:val="21"/>
              </w:rPr>
            </w:pPr>
            <w:r w:rsidRPr="009E723F">
              <w:rPr>
                <w:rFonts w:ascii="宋体" w:hAnsi="宋体" w:cs="宋体" w:hint="eastAsia"/>
                <w:szCs w:val="21"/>
              </w:rPr>
              <w:t>甲方：</w:t>
            </w:r>
            <w:r w:rsidRPr="009E723F">
              <w:rPr>
                <w:rFonts w:ascii="宋体" w:hAnsi="宋体" w:cs="宋体" w:hint="eastAsia"/>
                <w:b/>
                <w:szCs w:val="21"/>
              </w:rPr>
              <w:t>南京邮电大学</w:t>
            </w:r>
          </w:p>
        </w:tc>
        <w:tc>
          <w:tcPr>
            <w:tcW w:w="3600" w:type="dxa"/>
          </w:tcPr>
          <w:p w:rsidR="007E63E7" w:rsidRPr="009E723F" w:rsidRDefault="007E63E7" w:rsidP="002357F0">
            <w:pPr>
              <w:spacing w:line="360" w:lineRule="auto"/>
              <w:rPr>
                <w:rFonts w:ascii="宋体" w:hAnsi="宋体" w:cs="宋体"/>
                <w:szCs w:val="21"/>
              </w:rPr>
            </w:pPr>
            <w:r w:rsidRPr="009E723F">
              <w:rPr>
                <w:rFonts w:ascii="宋体" w:hAnsi="宋体" w:cs="宋体" w:hint="eastAsia"/>
                <w:szCs w:val="21"/>
              </w:rPr>
              <w:t>招标编号：</w:t>
            </w:r>
            <w:r w:rsidRPr="009E723F">
              <w:rPr>
                <w:rFonts w:ascii="宋体" w:hAnsi="宋体" w:cs="宋体" w:hint="eastAsia"/>
                <w:szCs w:val="21"/>
                <w:u w:val="single"/>
              </w:rPr>
              <w:t xml:space="preserve"> </w:t>
            </w:r>
            <w:r w:rsidR="00A0091D" w:rsidRPr="009E723F">
              <w:rPr>
                <w:rFonts w:ascii="宋体" w:hAnsi="宋体" w:cs="宋体" w:hint="eastAsia"/>
                <w:szCs w:val="21"/>
                <w:u w:val="single"/>
              </w:rPr>
              <w:t>JSZC-320000-JITC-G2025-0320（NYCG2025-H075）</w:t>
            </w:r>
            <w:r w:rsidRPr="009E723F">
              <w:rPr>
                <w:rFonts w:ascii="宋体" w:hAnsi="宋体" w:cs="宋体" w:hint="eastAsia"/>
                <w:szCs w:val="21"/>
                <w:u w:val="single"/>
              </w:rPr>
              <w:t xml:space="preserve"> </w:t>
            </w:r>
          </w:p>
        </w:tc>
      </w:tr>
      <w:tr w:rsidR="007E63E7" w:rsidRPr="009E723F" w:rsidTr="002357F0">
        <w:trPr>
          <w:jc w:val="center"/>
        </w:trPr>
        <w:tc>
          <w:tcPr>
            <w:tcW w:w="5328" w:type="dxa"/>
          </w:tcPr>
          <w:p w:rsidR="007E63E7" w:rsidRPr="009E723F" w:rsidRDefault="007E63E7" w:rsidP="002357F0">
            <w:pPr>
              <w:spacing w:line="360" w:lineRule="auto"/>
              <w:rPr>
                <w:rFonts w:ascii="宋体" w:hAnsi="宋体" w:cs="宋体"/>
                <w:szCs w:val="21"/>
              </w:rPr>
            </w:pPr>
            <w:r w:rsidRPr="009E723F">
              <w:rPr>
                <w:rFonts w:ascii="宋体" w:hAnsi="宋体" w:cs="宋体" w:hint="eastAsia"/>
                <w:szCs w:val="21"/>
              </w:rPr>
              <w:t>乙方：</w:t>
            </w:r>
            <w:r w:rsidR="00535BA9" w:rsidRPr="009E723F">
              <w:rPr>
                <w:rFonts w:ascii="宋体" w:hAnsi="宋体" w:cs="宋体" w:hint="eastAsia"/>
                <w:b/>
                <w:szCs w:val="21"/>
              </w:rPr>
              <w:t>成都泰码思测控技术有限公司</w:t>
            </w:r>
          </w:p>
        </w:tc>
        <w:tc>
          <w:tcPr>
            <w:tcW w:w="3600" w:type="dxa"/>
          </w:tcPr>
          <w:p w:rsidR="007E63E7" w:rsidRPr="009E723F" w:rsidRDefault="007E63E7" w:rsidP="002357F0">
            <w:pPr>
              <w:spacing w:line="360" w:lineRule="auto"/>
              <w:rPr>
                <w:rFonts w:ascii="宋体" w:hAnsi="宋体" w:cs="宋体"/>
                <w:szCs w:val="21"/>
              </w:rPr>
            </w:pPr>
            <w:r w:rsidRPr="009E723F">
              <w:rPr>
                <w:rFonts w:ascii="宋体" w:hAnsi="宋体" w:cs="宋体" w:hint="eastAsia"/>
                <w:szCs w:val="21"/>
              </w:rPr>
              <w:t>协议编号：</w:t>
            </w:r>
            <w:bookmarkStart w:id="0" w:name="xy"/>
            <w:r w:rsidRPr="009E723F">
              <w:rPr>
                <w:rFonts w:ascii="宋体" w:hAnsi="宋体" w:cs="宋体" w:hint="eastAsia"/>
                <w:szCs w:val="21"/>
                <w:u w:val="single"/>
              </w:rPr>
              <w:t xml:space="preserve">        </w:t>
            </w:r>
            <w:bookmarkEnd w:id="0"/>
            <w:r w:rsidRPr="009E723F">
              <w:rPr>
                <w:rFonts w:ascii="宋体" w:hAnsi="宋体" w:cs="宋体" w:hint="eastAsia"/>
                <w:szCs w:val="21"/>
                <w:u w:val="single"/>
              </w:rPr>
              <w:t xml:space="preserve">        </w:t>
            </w:r>
          </w:p>
        </w:tc>
      </w:tr>
    </w:tbl>
    <w:p w:rsidR="007E63E7" w:rsidRPr="009E723F" w:rsidRDefault="007E63E7" w:rsidP="007E63E7">
      <w:pPr>
        <w:spacing w:line="360" w:lineRule="auto"/>
        <w:ind w:firstLineChars="200" w:firstLine="420"/>
        <w:rPr>
          <w:rFonts w:ascii="宋体" w:hAnsi="宋体" w:cs="宋体"/>
          <w:szCs w:val="21"/>
        </w:rPr>
      </w:pPr>
    </w:p>
    <w:p w:rsidR="007E63E7" w:rsidRPr="009E723F" w:rsidRDefault="007E63E7" w:rsidP="00A0091D">
      <w:pPr>
        <w:autoSpaceDE w:val="0"/>
        <w:autoSpaceDN w:val="0"/>
        <w:adjustRightInd w:val="0"/>
        <w:jc w:val="left"/>
        <w:rPr>
          <w:rFonts w:ascii="宋体" w:hAnsi="宋体" w:cs="宋体"/>
          <w:szCs w:val="21"/>
        </w:rPr>
      </w:pPr>
      <w:r w:rsidRPr="009E723F">
        <w:rPr>
          <w:rFonts w:ascii="宋体" w:hAnsi="宋体" w:cs="宋体" w:hint="eastAsia"/>
          <w:szCs w:val="21"/>
        </w:rPr>
        <w:t>经甲乙双方友好协商，就甲方向乙方购买进口</w:t>
      </w:r>
      <w:r w:rsidRPr="009E723F">
        <w:rPr>
          <w:rFonts w:ascii="宋体" w:hAnsi="宋体" w:cs="宋体" w:hint="eastAsia"/>
          <w:szCs w:val="21"/>
          <w:u w:val="single"/>
        </w:rPr>
        <w:t xml:space="preserve">  </w:t>
      </w:r>
      <w:r w:rsidR="00A0091D" w:rsidRPr="009E723F">
        <w:rPr>
          <w:rFonts w:ascii="宋体" w:hAnsi="宋体" w:cs="宋体" w:hint="eastAsia"/>
          <w:szCs w:val="21"/>
          <w:u w:val="single"/>
        </w:rPr>
        <w:t>高端逻辑测试系统</w:t>
      </w:r>
      <w:r w:rsidRPr="009E723F">
        <w:rPr>
          <w:rFonts w:ascii="宋体" w:hAnsi="宋体" w:cs="宋体" w:hint="eastAsia"/>
          <w:szCs w:val="21"/>
          <w:u w:val="single"/>
        </w:rPr>
        <w:t xml:space="preserve"> </w:t>
      </w:r>
      <w:r w:rsidRPr="009E723F">
        <w:rPr>
          <w:rFonts w:ascii="宋体" w:hAnsi="宋体" w:cs="宋体" w:hint="eastAsia"/>
          <w:szCs w:val="21"/>
        </w:rPr>
        <w:t>及售后服务等事宜达成以下协议：</w:t>
      </w:r>
    </w:p>
    <w:p w:rsidR="007E63E7" w:rsidRPr="009E723F" w:rsidRDefault="007E63E7" w:rsidP="007E63E7">
      <w:pPr>
        <w:spacing w:line="360" w:lineRule="auto"/>
        <w:ind w:firstLineChars="200" w:firstLine="422"/>
        <w:rPr>
          <w:rFonts w:ascii="宋体" w:hAnsi="宋体" w:cs="宋体"/>
          <w:szCs w:val="21"/>
        </w:rPr>
      </w:pPr>
      <w:r w:rsidRPr="009E723F">
        <w:rPr>
          <w:rFonts w:ascii="宋体" w:hAnsi="宋体" w:cs="宋体" w:hint="eastAsia"/>
          <w:b/>
          <w:szCs w:val="21"/>
        </w:rPr>
        <w:t>第一条：</w:t>
      </w:r>
      <w:r w:rsidRPr="009E723F">
        <w:rPr>
          <w:rFonts w:ascii="宋体" w:hAnsi="宋体" w:cs="宋体" w:hint="eastAsia"/>
          <w:szCs w:val="21"/>
        </w:rPr>
        <w:t>设备名称、型号规格、配置及技术指标要求、数量及成交价格</w:t>
      </w:r>
    </w:p>
    <w:tbl>
      <w:tblPr>
        <w:tblpPr w:leftFromText="180" w:rightFromText="180" w:vertAnchor="text" w:horzAnchor="page" w:tblpX="1709" w:tblpY="153"/>
        <w:tblOverlap w:val="never"/>
        <w:tblW w:w="8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2"/>
        <w:gridCol w:w="2018"/>
        <w:gridCol w:w="807"/>
        <w:gridCol w:w="1775"/>
        <w:gridCol w:w="1388"/>
        <w:gridCol w:w="1804"/>
      </w:tblGrid>
      <w:tr w:rsidR="007E63E7" w:rsidRPr="009E723F" w:rsidTr="006076B2">
        <w:trPr>
          <w:trHeight w:val="916"/>
        </w:trPr>
        <w:tc>
          <w:tcPr>
            <w:tcW w:w="812" w:type="dxa"/>
            <w:vAlign w:val="center"/>
          </w:tcPr>
          <w:p w:rsidR="007E63E7" w:rsidRPr="009E723F" w:rsidRDefault="007E63E7" w:rsidP="002357F0">
            <w:pPr>
              <w:spacing w:line="360" w:lineRule="auto"/>
              <w:ind w:firstLineChars="50" w:firstLine="105"/>
              <w:jc w:val="center"/>
              <w:rPr>
                <w:rFonts w:ascii="宋体" w:hAnsi="宋体" w:cs="宋体"/>
                <w:szCs w:val="21"/>
              </w:rPr>
            </w:pPr>
            <w:r w:rsidRPr="009E723F">
              <w:rPr>
                <w:rFonts w:ascii="宋体" w:hAnsi="宋体" w:cs="宋体" w:hint="eastAsia"/>
                <w:szCs w:val="21"/>
              </w:rPr>
              <w:t>序号</w:t>
            </w:r>
          </w:p>
        </w:tc>
        <w:tc>
          <w:tcPr>
            <w:tcW w:w="2018" w:type="dxa"/>
            <w:vAlign w:val="center"/>
          </w:tcPr>
          <w:p w:rsidR="007E63E7" w:rsidRPr="009E723F" w:rsidRDefault="007E63E7" w:rsidP="002357F0">
            <w:pPr>
              <w:spacing w:line="360" w:lineRule="auto"/>
              <w:jc w:val="center"/>
              <w:rPr>
                <w:rFonts w:ascii="宋体" w:hAnsi="宋体" w:cs="宋体"/>
                <w:szCs w:val="21"/>
              </w:rPr>
            </w:pPr>
            <w:r w:rsidRPr="009E723F">
              <w:rPr>
                <w:rFonts w:ascii="宋体" w:hAnsi="宋体" w:cs="宋体" w:hint="eastAsia"/>
                <w:szCs w:val="21"/>
              </w:rPr>
              <w:t>设 备 名 称 \ 型 号</w:t>
            </w:r>
          </w:p>
        </w:tc>
        <w:tc>
          <w:tcPr>
            <w:tcW w:w="807" w:type="dxa"/>
            <w:vAlign w:val="center"/>
          </w:tcPr>
          <w:p w:rsidR="007E63E7" w:rsidRPr="009E723F" w:rsidRDefault="007E63E7" w:rsidP="002357F0">
            <w:pPr>
              <w:spacing w:line="360" w:lineRule="auto"/>
              <w:jc w:val="center"/>
              <w:rPr>
                <w:rFonts w:ascii="宋体" w:hAnsi="宋体" w:cs="宋体"/>
                <w:szCs w:val="21"/>
              </w:rPr>
            </w:pPr>
            <w:r w:rsidRPr="009E723F">
              <w:rPr>
                <w:rFonts w:ascii="宋体" w:hAnsi="宋体" w:cs="宋体" w:hint="eastAsia"/>
                <w:szCs w:val="21"/>
              </w:rPr>
              <w:t>数量</w:t>
            </w:r>
          </w:p>
        </w:tc>
        <w:tc>
          <w:tcPr>
            <w:tcW w:w="1775" w:type="dxa"/>
            <w:vAlign w:val="center"/>
          </w:tcPr>
          <w:p w:rsidR="007E63E7" w:rsidRPr="009E723F" w:rsidRDefault="007E63E7" w:rsidP="002357F0">
            <w:pPr>
              <w:spacing w:line="360" w:lineRule="auto"/>
              <w:ind w:firstLineChars="100" w:firstLine="210"/>
              <w:jc w:val="center"/>
              <w:rPr>
                <w:rFonts w:ascii="宋体" w:hAnsi="宋体" w:cs="宋体"/>
                <w:szCs w:val="21"/>
              </w:rPr>
            </w:pPr>
            <w:r w:rsidRPr="009E723F">
              <w:rPr>
                <w:rFonts w:ascii="宋体" w:hAnsi="宋体" w:cs="宋体" w:hint="eastAsia"/>
                <w:szCs w:val="21"/>
              </w:rPr>
              <w:t>合同总价</w:t>
            </w:r>
          </w:p>
          <w:p w:rsidR="007E63E7" w:rsidRPr="009E723F" w:rsidRDefault="007E63E7" w:rsidP="002357F0">
            <w:pPr>
              <w:spacing w:line="360" w:lineRule="auto"/>
              <w:jc w:val="center"/>
              <w:rPr>
                <w:rFonts w:ascii="宋体" w:hAnsi="宋体" w:cs="宋体"/>
                <w:szCs w:val="21"/>
              </w:rPr>
            </w:pPr>
            <w:r w:rsidRPr="009E723F">
              <w:rPr>
                <w:rFonts w:ascii="宋体" w:hAnsi="宋体" w:cs="宋体" w:hint="eastAsia"/>
                <w:szCs w:val="21"/>
              </w:rPr>
              <w:t>（人民币）</w:t>
            </w:r>
          </w:p>
        </w:tc>
        <w:tc>
          <w:tcPr>
            <w:tcW w:w="1388" w:type="dxa"/>
            <w:vAlign w:val="center"/>
          </w:tcPr>
          <w:p w:rsidR="007E63E7" w:rsidRPr="009E723F" w:rsidRDefault="007E63E7" w:rsidP="002357F0">
            <w:pPr>
              <w:jc w:val="center"/>
              <w:rPr>
                <w:rFonts w:ascii="宋体" w:hAnsi="宋体" w:cs="宋体"/>
                <w:szCs w:val="21"/>
              </w:rPr>
            </w:pPr>
            <w:r w:rsidRPr="009E723F">
              <w:rPr>
                <w:rFonts w:ascii="宋体" w:hAnsi="宋体" w:cs="宋体" w:hint="eastAsia"/>
                <w:szCs w:val="21"/>
              </w:rPr>
              <w:t>生产厂家</w:t>
            </w:r>
          </w:p>
        </w:tc>
        <w:tc>
          <w:tcPr>
            <w:tcW w:w="1804" w:type="dxa"/>
            <w:vAlign w:val="center"/>
          </w:tcPr>
          <w:p w:rsidR="007E63E7" w:rsidRPr="009E723F" w:rsidRDefault="007E63E7" w:rsidP="002357F0">
            <w:pPr>
              <w:spacing w:line="360" w:lineRule="auto"/>
              <w:ind w:firstLineChars="50" w:firstLine="105"/>
              <w:jc w:val="center"/>
              <w:rPr>
                <w:rFonts w:ascii="宋体" w:hAnsi="宋体" w:cs="宋体"/>
                <w:szCs w:val="21"/>
              </w:rPr>
            </w:pPr>
            <w:r w:rsidRPr="009E723F">
              <w:rPr>
                <w:rFonts w:ascii="宋体" w:hAnsi="宋体" w:cs="宋体" w:hint="eastAsia"/>
                <w:szCs w:val="21"/>
              </w:rPr>
              <w:t>生产地</w:t>
            </w:r>
          </w:p>
        </w:tc>
      </w:tr>
      <w:tr w:rsidR="00A0091D" w:rsidRPr="009E723F" w:rsidTr="006076B2">
        <w:trPr>
          <w:trHeight w:val="285"/>
        </w:trPr>
        <w:tc>
          <w:tcPr>
            <w:tcW w:w="812" w:type="dxa"/>
            <w:vAlign w:val="center"/>
          </w:tcPr>
          <w:p w:rsidR="00A0091D" w:rsidRPr="009E723F" w:rsidRDefault="00A0091D" w:rsidP="00A0091D">
            <w:pPr>
              <w:jc w:val="center"/>
              <w:rPr>
                <w:rFonts w:ascii="宋体" w:hAnsi="宋体" w:cs="宋体"/>
                <w:szCs w:val="21"/>
              </w:rPr>
            </w:pPr>
            <w:r w:rsidRPr="009E723F">
              <w:rPr>
                <w:rFonts w:ascii="宋体" w:hAnsi="宋体" w:cs="宋体" w:hint="eastAsia"/>
                <w:szCs w:val="21"/>
              </w:rPr>
              <w:t>1</w:t>
            </w:r>
          </w:p>
        </w:tc>
        <w:tc>
          <w:tcPr>
            <w:tcW w:w="2018" w:type="dxa"/>
            <w:vAlign w:val="center"/>
          </w:tcPr>
          <w:p w:rsidR="006076B2" w:rsidRPr="009E723F" w:rsidRDefault="006076B2" w:rsidP="006076B2">
            <w:pPr>
              <w:spacing w:line="360" w:lineRule="auto"/>
              <w:jc w:val="center"/>
              <w:rPr>
                <w:rFonts w:ascii="宋体" w:hAnsi="宋体" w:cs="宋体"/>
                <w:szCs w:val="21"/>
              </w:rPr>
            </w:pPr>
            <w:r w:rsidRPr="009E723F">
              <w:rPr>
                <w:rFonts w:ascii="宋体" w:hAnsi="宋体" w:cs="宋体" w:hint="eastAsia"/>
                <w:szCs w:val="21"/>
              </w:rPr>
              <w:t>高端逻辑测试系统</w:t>
            </w:r>
          </w:p>
          <w:p w:rsidR="00A0091D" w:rsidRPr="009E723F" w:rsidRDefault="006076B2" w:rsidP="006076B2">
            <w:pPr>
              <w:spacing w:line="360" w:lineRule="auto"/>
              <w:jc w:val="center"/>
              <w:rPr>
                <w:rFonts w:ascii="Arial" w:hAnsi="Arial" w:cs="Arial"/>
                <w:kern w:val="0"/>
                <w:sz w:val="24"/>
              </w:rPr>
            </w:pPr>
            <w:r w:rsidRPr="009E723F">
              <w:rPr>
                <w:rFonts w:ascii="宋体" w:hAnsi="宋体" w:cs="宋体"/>
                <w:szCs w:val="21"/>
              </w:rPr>
              <w:t>V93000</w:t>
            </w:r>
          </w:p>
        </w:tc>
        <w:tc>
          <w:tcPr>
            <w:tcW w:w="807" w:type="dxa"/>
            <w:vAlign w:val="center"/>
          </w:tcPr>
          <w:p w:rsidR="00A0091D" w:rsidRPr="009E723F" w:rsidRDefault="00A0091D" w:rsidP="00B02A70">
            <w:pPr>
              <w:jc w:val="center"/>
              <w:rPr>
                <w:rFonts w:ascii="宋体" w:hAnsi="宋体" w:cs="宋体"/>
                <w:szCs w:val="21"/>
              </w:rPr>
            </w:pPr>
            <w:r w:rsidRPr="009E723F">
              <w:rPr>
                <w:rFonts w:ascii="宋体" w:hAnsi="宋体" w:cs="宋体" w:hint="eastAsia"/>
                <w:szCs w:val="21"/>
              </w:rPr>
              <w:t>1</w:t>
            </w:r>
          </w:p>
        </w:tc>
        <w:tc>
          <w:tcPr>
            <w:tcW w:w="1775" w:type="dxa"/>
            <w:vAlign w:val="center"/>
          </w:tcPr>
          <w:p w:rsidR="00A0091D" w:rsidRPr="009E723F" w:rsidRDefault="006076B2" w:rsidP="007C5E17">
            <w:pPr>
              <w:jc w:val="center"/>
              <w:rPr>
                <w:rFonts w:ascii="宋体" w:hAnsi="宋体" w:cs="宋体"/>
                <w:szCs w:val="21"/>
              </w:rPr>
            </w:pPr>
            <w:r w:rsidRPr="009E723F">
              <w:rPr>
                <w:rFonts w:ascii="Arial" w:hAnsi="Arial" w:cs="Arial" w:hint="eastAsia"/>
                <w:sz w:val="22"/>
                <w:szCs w:val="22"/>
              </w:rPr>
              <w:t>4,4</w:t>
            </w:r>
            <w:r w:rsidR="007C5E17" w:rsidRPr="009E723F">
              <w:rPr>
                <w:rFonts w:ascii="Arial" w:hAnsi="Arial" w:cs="Arial"/>
                <w:sz w:val="22"/>
                <w:szCs w:val="22"/>
              </w:rPr>
              <w:t>6</w:t>
            </w:r>
            <w:r w:rsidRPr="009E723F">
              <w:rPr>
                <w:rFonts w:ascii="Arial" w:hAnsi="Arial" w:cs="Arial" w:hint="eastAsia"/>
                <w:sz w:val="22"/>
                <w:szCs w:val="22"/>
              </w:rPr>
              <w:t>0,000.00</w:t>
            </w:r>
          </w:p>
        </w:tc>
        <w:tc>
          <w:tcPr>
            <w:tcW w:w="1388" w:type="dxa"/>
            <w:vAlign w:val="center"/>
          </w:tcPr>
          <w:p w:rsidR="00A0091D" w:rsidRPr="009E723F" w:rsidRDefault="00A0091D" w:rsidP="00A0091D">
            <w:pPr>
              <w:jc w:val="center"/>
              <w:rPr>
                <w:rFonts w:ascii="宋体" w:hAnsi="宋体" w:cs="宋体"/>
                <w:szCs w:val="21"/>
              </w:rPr>
            </w:pPr>
            <w:r w:rsidRPr="009E723F">
              <w:rPr>
                <w:rFonts w:ascii="宋体" w:hAnsi="宋体" w:cs="宋体"/>
                <w:szCs w:val="21"/>
              </w:rPr>
              <w:t>爱德万测试</w:t>
            </w:r>
          </w:p>
        </w:tc>
        <w:tc>
          <w:tcPr>
            <w:tcW w:w="1804" w:type="dxa"/>
            <w:vAlign w:val="center"/>
          </w:tcPr>
          <w:p w:rsidR="00A0091D" w:rsidRPr="009E723F" w:rsidRDefault="00A0091D" w:rsidP="003F0D6A">
            <w:pPr>
              <w:tabs>
                <w:tab w:val="left" w:pos="792"/>
              </w:tabs>
              <w:spacing w:line="360" w:lineRule="auto"/>
              <w:ind w:right="-52"/>
              <w:rPr>
                <w:rFonts w:ascii="宋体" w:hAnsi="宋体" w:cs="宋体"/>
                <w:szCs w:val="21"/>
              </w:rPr>
            </w:pPr>
            <w:r w:rsidRPr="009E723F">
              <w:rPr>
                <w:rFonts w:ascii="宋体" w:hAnsi="宋体" w:cs="宋体"/>
                <w:szCs w:val="21"/>
              </w:rPr>
              <w:t>马来西亚</w:t>
            </w:r>
          </w:p>
        </w:tc>
      </w:tr>
    </w:tbl>
    <w:p w:rsidR="007E63E7" w:rsidRPr="009E723F" w:rsidRDefault="007E63E7" w:rsidP="007E63E7">
      <w:pPr>
        <w:spacing w:line="360" w:lineRule="auto"/>
        <w:ind w:firstLineChars="200" w:firstLine="422"/>
        <w:rPr>
          <w:rFonts w:ascii="宋体" w:hAnsi="宋体" w:cs="宋体"/>
          <w:szCs w:val="21"/>
        </w:rPr>
      </w:pPr>
      <w:r w:rsidRPr="009E723F">
        <w:rPr>
          <w:rFonts w:ascii="宋体" w:hAnsi="宋体" w:cs="宋体" w:hint="eastAsia"/>
          <w:b/>
          <w:szCs w:val="21"/>
        </w:rPr>
        <w:t>第二条：</w:t>
      </w:r>
      <w:r w:rsidRPr="009E723F">
        <w:rPr>
          <w:rFonts w:ascii="宋体" w:hAnsi="宋体" w:cs="宋体" w:hint="eastAsia"/>
          <w:szCs w:val="21"/>
        </w:rPr>
        <w:t>交货期</w:t>
      </w:r>
    </w:p>
    <w:p w:rsidR="00CF5973" w:rsidRPr="009E723F" w:rsidRDefault="00CF5973" w:rsidP="007E63E7">
      <w:pPr>
        <w:spacing w:line="360" w:lineRule="auto"/>
        <w:ind w:firstLineChars="200" w:firstLine="420"/>
        <w:rPr>
          <w:rFonts w:ascii="宋体" w:hAnsi="宋体" w:cs="宋体"/>
          <w:szCs w:val="21"/>
        </w:rPr>
      </w:pPr>
      <w:r w:rsidRPr="009E723F">
        <w:rPr>
          <w:rFonts w:ascii="宋体" w:hAnsi="宋体" w:cs="宋体" w:hint="eastAsia"/>
          <w:szCs w:val="21"/>
        </w:rPr>
        <w:t>自外贸合同签订之日起5个月内完成交货，到达南京邮电大学项目现场，场地建设完成后两周之内完成安装调试。</w:t>
      </w:r>
    </w:p>
    <w:p w:rsidR="007E63E7" w:rsidRPr="009E723F" w:rsidRDefault="007E63E7" w:rsidP="007E63E7">
      <w:pPr>
        <w:spacing w:line="360" w:lineRule="auto"/>
        <w:ind w:firstLineChars="200" w:firstLine="422"/>
        <w:rPr>
          <w:rFonts w:ascii="宋体" w:hAnsi="宋体" w:cs="宋体"/>
          <w:szCs w:val="21"/>
        </w:rPr>
      </w:pPr>
      <w:r w:rsidRPr="009E723F">
        <w:rPr>
          <w:rFonts w:ascii="宋体" w:hAnsi="宋体" w:cs="宋体" w:hint="eastAsia"/>
          <w:b/>
          <w:szCs w:val="21"/>
        </w:rPr>
        <w:t>第三条：</w:t>
      </w:r>
      <w:r w:rsidRPr="009E723F">
        <w:rPr>
          <w:rFonts w:ascii="宋体" w:hAnsi="宋体" w:cs="宋体" w:hint="eastAsia"/>
          <w:szCs w:val="21"/>
        </w:rPr>
        <w:t xml:space="preserve">付款方式及条件 </w:t>
      </w:r>
    </w:p>
    <w:p w:rsidR="007E63E7" w:rsidRPr="009E723F" w:rsidRDefault="007E63E7" w:rsidP="007E63E7">
      <w:pPr>
        <w:pStyle w:val="a5"/>
        <w:spacing w:line="360" w:lineRule="auto"/>
        <w:ind w:firstLineChars="200" w:firstLine="420"/>
        <w:rPr>
          <w:rFonts w:ascii="宋体" w:hAnsi="宋体" w:cs="宋体"/>
          <w:szCs w:val="21"/>
        </w:rPr>
      </w:pPr>
      <w:r w:rsidRPr="009E723F">
        <w:rPr>
          <w:rFonts w:ascii="宋体" w:hAnsi="宋体" w:cs="宋体" w:hint="eastAsia"/>
          <w:szCs w:val="21"/>
        </w:rPr>
        <w:t>甲方委托的外贸代理公司</w:t>
      </w:r>
      <w:r w:rsidRPr="009E723F">
        <w:rPr>
          <w:rFonts w:ascii="宋体" w:hAnsi="宋体" w:cs="宋体" w:hint="eastAsia"/>
          <w:szCs w:val="21"/>
          <w:u w:val="single"/>
        </w:rPr>
        <w:t xml:space="preserve">   </w:t>
      </w:r>
      <w:r w:rsidR="00273420" w:rsidRPr="009E723F">
        <w:rPr>
          <w:rFonts w:ascii="宋体" w:hAnsi="宋体" w:cs="宋体"/>
          <w:szCs w:val="21"/>
          <w:u w:val="single"/>
        </w:rPr>
        <w:t>赛尔网络有限公司</w:t>
      </w:r>
      <w:r w:rsidRPr="009E723F">
        <w:rPr>
          <w:rFonts w:ascii="宋体" w:hAnsi="宋体" w:cs="宋体" w:hint="eastAsia"/>
          <w:szCs w:val="21"/>
          <w:u w:val="single"/>
        </w:rPr>
        <w:t xml:space="preserve">  </w:t>
      </w:r>
      <w:r w:rsidRPr="009E723F">
        <w:rPr>
          <w:rFonts w:ascii="宋体" w:hAnsi="宋体" w:cs="宋体" w:hint="eastAsia"/>
          <w:szCs w:val="21"/>
        </w:rPr>
        <w:t>向乙方委托的公司/制造商</w:t>
      </w:r>
      <w:r w:rsidRPr="009E723F">
        <w:rPr>
          <w:rFonts w:ascii="宋体" w:hAnsi="宋体" w:cs="宋体" w:hint="eastAsia"/>
          <w:szCs w:val="21"/>
          <w:u w:val="single"/>
        </w:rPr>
        <w:t xml:space="preserve">  </w:t>
      </w:r>
      <w:r w:rsidR="00555A78" w:rsidRPr="009E723F">
        <w:rPr>
          <w:rFonts w:ascii="宋体" w:hAnsi="宋体" w:cs="宋体" w:hint="eastAsia"/>
          <w:szCs w:val="21"/>
          <w:u w:val="single"/>
        </w:rPr>
        <w:t>泰码思科技（香港）有限公司</w:t>
      </w:r>
      <w:r w:rsidRPr="009E723F">
        <w:rPr>
          <w:rFonts w:ascii="宋体" w:hAnsi="宋体" w:cs="宋体" w:hint="eastAsia"/>
          <w:szCs w:val="21"/>
          <w:u w:val="single"/>
        </w:rPr>
        <w:t xml:space="preserve">   </w:t>
      </w:r>
      <w:r w:rsidRPr="009E723F">
        <w:rPr>
          <w:rFonts w:ascii="宋体" w:hAnsi="宋体" w:cs="宋体" w:hint="eastAsia"/>
          <w:szCs w:val="21"/>
        </w:rPr>
        <w:t>直接支付款项，受甲方委托的外贸代理公司按以下方式支付货款：预算金额10万元人民币以上（含10）的货物，货款分两次付清，第一次付款为总金额的90% (厂家发货后，乙方可凭装运单据兑付合同总金额的90%信用证（L/C），如货物自装运日起两个月内未能到达约定目的地的，乙方应在甲方发出书面通知后的五个工作日内，无条件向甲方全额退还已收取的合同款项，本条款不影响甲方因乙方迟延交货享有的其他合同权利)，第二次付款待设备验收合格后运行一个月无故障，经甲方用户书面确认后15天内付清(T/T)。</w:t>
      </w:r>
    </w:p>
    <w:p w:rsidR="007E63E7" w:rsidRPr="009E723F" w:rsidRDefault="007E63E7" w:rsidP="007E63E7">
      <w:pPr>
        <w:pStyle w:val="a5"/>
        <w:spacing w:line="360" w:lineRule="auto"/>
        <w:ind w:firstLineChars="200" w:firstLine="422"/>
        <w:rPr>
          <w:rFonts w:ascii="宋体" w:hAnsi="宋体" w:cs="宋体"/>
          <w:szCs w:val="21"/>
        </w:rPr>
      </w:pPr>
      <w:r w:rsidRPr="009E723F">
        <w:rPr>
          <w:rFonts w:ascii="宋体" w:hAnsi="宋体" w:cs="宋体" w:hint="eastAsia"/>
          <w:b/>
          <w:szCs w:val="21"/>
        </w:rPr>
        <w:t>第四条：</w:t>
      </w:r>
      <w:r w:rsidRPr="009E723F">
        <w:rPr>
          <w:rFonts w:ascii="宋体" w:hAnsi="宋体" w:cs="宋体" w:hint="eastAsia"/>
          <w:szCs w:val="21"/>
        </w:rPr>
        <w:t>原产地、生产商与运输方式及包装。</w:t>
      </w:r>
    </w:p>
    <w:p w:rsidR="007E63E7" w:rsidRPr="009E723F" w:rsidRDefault="007E63E7" w:rsidP="007E63E7">
      <w:pPr>
        <w:spacing w:line="360" w:lineRule="auto"/>
        <w:ind w:firstLineChars="200" w:firstLine="420"/>
        <w:rPr>
          <w:rFonts w:ascii="宋体" w:hAnsi="宋体" w:cs="宋体"/>
          <w:szCs w:val="21"/>
        </w:rPr>
      </w:pPr>
      <w:r w:rsidRPr="009E723F">
        <w:rPr>
          <w:rFonts w:ascii="宋体" w:hAnsi="宋体" w:cs="宋体" w:hint="eastAsia"/>
          <w:szCs w:val="21"/>
        </w:rPr>
        <w:t xml:space="preserve">原产地： </w:t>
      </w:r>
      <w:r w:rsidR="00027118" w:rsidRPr="009E723F">
        <w:rPr>
          <w:rFonts w:ascii="宋体" w:hAnsi="宋体" w:cs="宋体"/>
          <w:szCs w:val="21"/>
        </w:rPr>
        <w:t>马来西亚</w:t>
      </w:r>
    </w:p>
    <w:p w:rsidR="007E63E7" w:rsidRPr="009E723F" w:rsidRDefault="007E63E7" w:rsidP="007E63E7">
      <w:pPr>
        <w:spacing w:line="360" w:lineRule="auto"/>
        <w:ind w:firstLineChars="200" w:firstLine="420"/>
        <w:rPr>
          <w:rFonts w:ascii="宋体" w:hAnsi="宋体" w:cs="宋体"/>
          <w:szCs w:val="21"/>
        </w:rPr>
      </w:pPr>
      <w:r w:rsidRPr="009E723F">
        <w:rPr>
          <w:rFonts w:ascii="宋体" w:hAnsi="宋体" w:cs="宋体" w:hint="eastAsia"/>
          <w:szCs w:val="21"/>
        </w:rPr>
        <w:t xml:space="preserve">生产商： </w:t>
      </w:r>
      <w:r w:rsidR="00027118" w:rsidRPr="009E723F">
        <w:rPr>
          <w:rFonts w:ascii="宋体" w:hAnsi="宋体" w:cs="宋体" w:hint="eastAsia"/>
          <w:szCs w:val="21"/>
        </w:rPr>
        <w:t>爱德万测试</w:t>
      </w:r>
    </w:p>
    <w:p w:rsidR="007E63E7" w:rsidRPr="009E723F" w:rsidRDefault="007E63E7" w:rsidP="007E63E7">
      <w:pPr>
        <w:spacing w:line="360" w:lineRule="auto"/>
        <w:ind w:firstLineChars="200" w:firstLine="420"/>
        <w:rPr>
          <w:rFonts w:ascii="宋体" w:hAnsi="宋体" w:cs="宋体"/>
          <w:szCs w:val="21"/>
        </w:rPr>
      </w:pPr>
      <w:r w:rsidRPr="009E723F">
        <w:rPr>
          <w:rFonts w:ascii="宋体" w:hAnsi="宋体" w:cs="宋体" w:hint="eastAsia"/>
          <w:szCs w:val="21"/>
        </w:rPr>
        <w:t xml:space="preserve">发货港： </w:t>
      </w:r>
      <w:r w:rsidR="00027118" w:rsidRPr="009E723F">
        <w:rPr>
          <w:rFonts w:ascii="宋体" w:hAnsi="宋体" w:cs="宋体" w:hint="eastAsia"/>
          <w:szCs w:val="21"/>
        </w:rPr>
        <w:t>马来西亚主要</w:t>
      </w:r>
      <w:r w:rsidR="007C5E17" w:rsidRPr="009E723F">
        <w:rPr>
          <w:rFonts w:ascii="宋体" w:hAnsi="宋体" w:cs="宋体" w:hint="eastAsia"/>
          <w:szCs w:val="21"/>
        </w:rPr>
        <w:t>机场</w:t>
      </w:r>
    </w:p>
    <w:p w:rsidR="007E63E7" w:rsidRPr="009E723F" w:rsidRDefault="007E63E7" w:rsidP="007E63E7">
      <w:pPr>
        <w:spacing w:line="360" w:lineRule="auto"/>
        <w:ind w:firstLineChars="200" w:firstLine="420"/>
        <w:rPr>
          <w:rFonts w:ascii="宋体" w:hAnsi="宋体" w:cs="宋体"/>
          <w:szCs w:val="21"/>
        </w:rPr>
      </w:pPr>
      <w:r w:rsidRPr="009E723F">
        <w:rPr>
          <w:rFonts w:ascii="宋体" w:hAnsi="宋体" w:cs="宋体" w:hint="eastAsia"/>
          <w:szCs w:val="21"/>
        </w:rPr>
        <w:t>运输方式：</w:t>
      </w:r>
      <w:r w:rsidRPr="009E723F">
        <w:rPr>
          <w:rFonts w:ascii="宋体" w:hAnsi="宋体" w:cs="宋体" w:hint="eastAsia"/>
          <w:szCs w:val="21"/>
          <w:u w:val="single"/>
        </w:rPr>
        <w:t xml:space="preserve">  空运   </w:t>
      </w:r>
      <w:r w:rsidRPr="009E723F">
        <w:rPr>
          <w:rFonts w:ascii="宋体" w:hAnsi="宋体" w:cs="宋体" w:hint="eastAsia"/>
          <w:szCs w:val="21"/>
        </w:rPr>
        <w:t>。货物从发送地至南京机场的运费及保险费由乙方承担。乙方负</w:t>
      </w:r>
      <w:r w:rsidRPr="009E723F">
        <w:rPr>
          <w:rFonts w:ascii="宋体" w:hAnsi="宋体" w:cs="宋体" w:hint="eastAsia"/>
          <w:szCs w:val="21"/>
        </w:rPr>
        <w:lastRenderedPageBreak/>
        <w:t>责为交运设备投保合同总价110%的空运保险。南京机场至南京邮电大学项目现场的部分由甲方指定的外贸公司代为运输。</w:t>
      </w:r>
    </w:p>
    <w:p w:rsidR="007E63E7" w:rsidRPr="009E723F" w:rsidRDefault="007E63E7" w:rsidP="007E63E7">
      <w:pPr>
        <w:spacing w:line="360" w:lineRule="auto"/>
        <w:ind w:firstLineChars="200" w:firstLine="420"/>
        <w:rPr>
          <w:rFonts w:ascii="宋体" w:hAnsi="宋体" w:cs="宋体"/>
          <w:szCs w:val="21"/>
        </w:rPr>
      </w:pPr>
      <w:r w:rsidRPr="009E723F">
        <w:rPr>
          <w:rFonts w:ascii="宋体" w:hAnsi="宋体" w:cs="宋体" w:hint="eastAsia"/>
          <w:szCs w:val="21"/>
        </w:rPr>
        <w:t>到货港：南京机场。</w:t>
      </w:r>
    </w:p>
    <w:p w:rsidR="007E63E7" w:rsidRPr="009E723F" w:rsidRDefault="007E63E7" w:rsidP="007E63E7">
      <w:pPr>
        <w:spacing w:line="360" w:lineRule="auto"/>
        <w:ind w:firstLineChars="200" w:firstLine="420"/>
        <w:rPr>
          <w:rFonts w:ascii="宋体" w:hAnsi="宋体" w:cs="宋体"/>
          <w:szCs w:val="21"/>
        </w:rPr>
      </w:pPr>
      <w:r w:rsidRPr="009E723F">
        <w:rPr>
          <w:rFonts w:ascii="宋体" w:hAnsi="宋体" w:cs="宋体" w:hint="eastAsia"/>
          <w:szCs w:val="21"/>
        </w:rPr>
        <w:t>包装：提供货物的包装需适合远距离的海运/包裹邮递/空运和气候的变化，能防护野蛮装卸、潮湿、雨淋、腐蚀、震动和冷冻。</w:t>
      </w:r>
    </w:p>
    <w:p w:rsidR="007E63E7" w:rsidRPr="009E723F" w:rsidRDefault="007E63E7" w:rsidP="007E63E7">
      <w:pPr>
        <w:spacing w:line="360" w:lineRule="auto"/>
        <w:ind w:firstLineChars="200" w:firstLine="422"/>
        <w:rPr>
          <w:rFonts w:ascii="宋体" w:hAnsi="宋体" w:cs="宋体"/>
          <w:szCs w:val="21"/>
        </w:rPr>
      </w:pPr>
      <w:r w:rsidRPr="009E723F">
        <w:rPr>
          <w:rFonts w:ascii="宋体" w:hAnsi="宋体" w:cs="宋体" w:hint="eastAsia"/>
          <w:b/>
          <w:bCs/>
          <w:szCs w:val="21"/>
        </w:rPr>
        <w:t>第五条：</w:t>
      </w:r>
      <w:r w:rsidRPr="009E723F">
        <w:rPr>
          <w:rFonts w:ascii="宋体" w:hAnsi="宋体" w:cs="宋体" w:hint="eastAsia"/>
          <w:bCs/>
          <w:szCs w:val="21"/>
        </w:rPr>
        <w:t>外贸合同签订方：</w:t>
      </w:r>
      <w:r w:rsidRPr="009E723F">
        <w:rPr>
          <w:rFonts w:ascii="宋体" w:hAnsi="宋体" w:cs="宋体" w:hint="eastAsia"/>
          <w:szCs w:val="21"/>
        </w:rPr>
        <w:t xml:space="preserve"> </w:t>
      </w:r>
      <w:r w:rsidR="005D352C" w:rsidRPr="009E723F">
        <w:rPr>
          <w:rFonts w:ascii="宋体" w:hAnsi="宋体" w:cs="宋体" w:hint="eastAsia"/>
          <w:szCs w:val="21"/>
        </w:rPr>
        <w:t>泰码思科技（香港）有限公司</w:t>
      </w:r>
      <w:r w:rsidR="0007362A" w:rsidRPr="009E723F">
        <w:rPr>
          <w:rFonts w:ascii="宋体" w:hAnsi="宋体" w:cs="宋体" w:hint="eastAsia"/>
          <w:b/>
        </w:rPr>
        <w:t>TMS TECHNOLOGY (HK) LIMITED</w:t>
      </w:r>
    </w:p>
    <w:p w:rsidR="007E63E7" w:rsidRPr="009E723F" w:rsidRDefault="007E63E7" w:rsidP="007E63E7">
      <w:pPr>
        <w:spacing w:line="360" w:lineRule="auto"/>
        <w:ind w:firstLineChars="200" w:firstLine="420"/>
        <w:rPr>
          <w:rFonts w:ascii="宋体" w:hAnsi="宋体" w:cs="宋体"/>
          <w:lang w:val="fr-FR"/>
        </w:rPr>
      </w:pPr>
      <w:r w:rsidRPr="009E723F">
        <w:rPr>
          <w:rFonts w:ascii="宋体" w:hAnsi="宋体" w:cs="宋体" w:hint="eastAsia"/>
          <w:szCs w:val="21"/>
        </w:rPr>
        <w:t>乙方的代理（中英文名）、地址</w:t>
      </w:r>
      <w:r w:rsidR="008935F3" w:rsidRPr="009E723F">
        <w:rPr>
          <w:rFonts w:ascii="宋体" w:hAnsi="宋体" w:cs="宋体" w:hint="eastAsia"/>
          <w:szCs w:val="21"/>
        </w:rPr>
        <w:t>：</w:t>
      </w:r>
      <w:r w:rsidR="00473DC0" w:rsidRPr="009E723F">
        <w:rPr>
          <w:rFonts w:ascii="宋体" w:hAnsi="宋体" w:cs="宋体" w:hint="eastAsia"/>
          <w:lang w:val="fr-FR"/>
        </w:rPr>
        <w:t>香港九龙观塘四山街2号油塘工业城B座8楼801室</w:t>
      </w:r>
    </w:p>
    <w:p w:rsidR="0007362A" w:rsidRPr="009E723F" w:rsidRDefault="0007362A" w:rsidP="001341B8">
      <w:pPr>
        <w:pStyle w:val="Normal1"/>
        <w:spacing w:line="220" w:lineRule="atLeast"/>
        <w:ind w:leftChars="200" w:left="420" w:right="-56"/>
        <w:rPr>
          <w:rFonts w:ascii="宋体" w:hAnsi="宋体" w:cs="宋体"/>
          <w:szCs w:val="21"/>
        </w:rPr>
      </w:pPr>
      <w:r w:rsidRPr="009E723F">
        <w:rPr>
          <w:rFonts w:ascii="宋体" w:hAnsi="宋体" w:cs="宋体" w:hint="eastAsia"/>
          <w:kern w:val="2"/>
          <w:sz w:val="21"/>
          <w:szCs w:val="24"/>
          <w:lang w:val="fr-FR"/>
        </w:rPr>
        <w:t>UNIT 801 8/F YAU TONG IIND BLDG BLOCK 2 SZE SHAN STREET YAU TONG KL Hong Kong</w:t>
      </w:r>
    </w:p>
    <w:p w:rsidR="007E63E7" w:rsidRPr="009E723F" w:rsidRDefault="007E63E7" w:rsidP="007E63E7">
      <w:pPr>
        <w:spacing w:line="360" w:lineRule="auto"/>
        <w:ind w:firstLineChars="200" w:firstLine="422"/>
        <w:rPr>
          <w:rFonts w:ascii="宋体" w:hAnsi="宋体" w:cs="宋体"/>
          <w:szCs w:val="21"/>
        </w:rPr>
      </w:pPr>
      <w:r w:rsidRPr="009E723F">
        <w:rPr>
          <w:rFonts w:ascii="宋体" w:hAnsi="宋体" w:cs="宋体" w:hint="eastAsia"/>
          <w:b/>
          <w:szCs w:val="21"/>
        </w:rPr>
        <w:t>第六条：</w:t>
      </w:r>
      <w:r w:rsidRPr="009E723F">
        <w:rPr>
          <w:rFonts w:ascii="宋体" w:hAnsi="宋体" w:cs="宋体" w:hint="eastAsia"/>
          <w:szCs w:val="21"/>
        </w:rPr>
        <w:t>乙方应在交货时同时向甲方提供与本合同项下货物相符且完整的技术资料。</w:t>
      </w:r>
    </w:p>
    <w:p w:rsidR="007E63E7" w:rsidRPr="009E723F" w:rsidRDefault="007E63E7" w:rsidP="007E63E7">
      <w:pPr>
        <w:spacing w:line="360" w:lineRule="auto"/>
        <w:ind w:firstLineChars="200" w:firstLine="422"/>
        <w:rPr>
          <w:rFonts w:ascii="宋体" w:hAnsi="宋体" w:cs="宋体"/>
          <w:szCs w:val="21"/>
        </w:rPr>
      </w:pPr>
      <w:r w:rsidRPr="009E723F">
        <w:rPr>
          <w:rFonts w:ascii="宋体" w:hAnsi="宋体" w:cs="宋体" w:hint="eastAsia"/>
          <w:b/>
          <w:szCs w:val="21"/>
        </w:rPr>
        <w:t>第七条：</w:t>
      </w:r>
      <w:r w:rsidRPr="009E723F">
        <w:rPr>
          <w:rFonts w:ascii="宋体" w:hAnsi="宋体" w:cs="宋体" w:hint="eastAsia"/>
          <w:szCs w:val="21"/>
        </w:rPr>
        <w:t>质量保证与售后服务</w:t>
      </w:r>
    </w:p>
    <w:p w:rsidR="007E63E7" w:rsidRPr="009E723F" w:rsidRDefault="007E63E7" w:rsidP="007E63E7">
      <w:pPr>
        <w:spacing w:line="360" w:lineRule="auto"/>
        <w:ind w:firstLineChars="200" w:firstLine="420"/>
        <w:rPr>
          <w:rFonts w:ascii="宋体" w:hAnsi="宋体" w:cs="宋体"/>
          <w:szCs w:val="21"/>
        </w:rPr>
      </w:pPr>
      <w:r w:rsidRPr="009E723F">
        <w:rPr>
          <w:rFonts w:ascii="宋体" w:hAnsi="宋体" w:cs="宋体" w:hint="eastAsia"/>
          <w:szCs w:val="21"/>
        </w:rPr>
        <w:t>1、乙方保证供应的设备完全符合本协议所规定的原生产厂商所规定的质量、规格、性能和技术指标，确保该产品为全新未使用过的仪器，否则允许甲方退货或应保证更换并向甲方支付相关损失。</w:t>
      </w:r>
    </w:p>
    <w:p w:rsidR="007E63E7" w:rsidRPr="009E723F" w:rsidRDefault="007E63E7" w:rsidP="007E63E7">
      <w:pPr>
        <w:spacing w:line="360" w:lineRule="auto"/>
        <w:ind w:firstLineChars="200" w:firstLine="420"/>
        <w:rPr>
          <w:rFonts w:ascii="宋体" w:hAnsi="宋体" w:cs="宋体"/>
          <w:szCs w:val="21"/>
        </w:rPr>
      </w:pPr>
      <w:r w:rsidRPr="009E723F">
        <w:rPr>
          <w:rFonts w:ascii="宋体" w:hAnsi="宋体" w:cs="宋体" w:hint="eastAsia"/>
          <w:szCs w:val="21"/>
        </w:rPr>
        <w:t>2、设备的免费质保期为交货经验收合格后</w:t>
      </w:r>
      <w:r w:rsidRPr="009E723F">
        <w:rPr>
          <w:rFonts w:ascii="宋体" w:hAnsi="宋体" w:cs="宋体" w:hint="eastAsia"/>
          <w:szCs w:val="21"/>
          <w:u w:val="single"/>
        </w:rPr>
        <w:t xml:space="preserve"> </w:t>
      </w:r>
      <w:r w:rsidR="009B7B0E" w:rsidRPr="009E723F">
        <w:rPr>
          <w:rFonts w:ascii="宋体" w:hAnsi="宋体" w:cs="宋体"/>
          <w:szCs w:val="21"/>
          <w:u w:val="single"/>
        </w:rPr>
        <w:t>12</w:t>
      </w:r>
      <w:r w:rsidRPr="009E723F">
        <w:rPr>
          <w:rFonts w:ascii="宋体" w:hAnsi="宋体" w:cs="宋体" w:hint="eastAsia"/>
          <w:szCs w:val="21"/>
          <w:u w:val="single"/>
        </w:rPr>
        <w:t xml:space="preserve"> </w:t>
      </w:r>
      <w:r w:rsidRPr="009E723F">
        <w:rPr>
          <w:rFonts w:ascii="宋体" w:hAnsi="宋体" w:cs="宋体" w:hint="eastAsia"/>
          <w:szCs w:val="21"/>
        </w:rPr>
        <w:t>个月。</w:t>
      </w:r>
    </w:p>
    <w:p w:rsidR="007E63E7" w:rsidRPr="009E723F" w:rsidRDefault="007E63E7" w:rsidP="007E63E7">
      <w:pPr>
        <w:spacing w:line="360" w:lineRule="auto"/>
        <w:ind w:firstLineChars="200" w:firstLine="420"/>
        <w:rPr>
          <w:rFonts w:ascii="宋体" w:hAnsi="宋体" w:cs="宋体"/>
          <w:bCs/>
          <w:szCs w:val="21"/>
        </w:rPr>
      </w:pPr>
      <w:r w:rsidRPr="009E723F">
        <w:rPr>
          <w:rFonts w:ascii="宋体" w:hAnsi="宋体" w:cs="宋体" w:hint="eastAsia"/>
          <w:szCs w:val="21"/>
        </w:rPr>
        <w:t>3、乙方在接到甲方用户故障通知后</w:t>
      </w:r>
      <w:r w:rsidRPr="009E723F">
        <w:rPr>
          <w:rFonts w:ascii="宋体" w:hAnsi="宋体" w:cs="宋体" w:hint="eastAsia"/>
          <w:szCs w:val="21"/>
          <w:u w:val="single"/>
        </w:rPr>
        <w:t xml:space="preserve">  </w:t>
      </w:r>
      <w:r w:rsidR="00376941" w:rsidRPr="009E723F">
        <w:rPr>
          <w:rFonts w:ascii="宋体" w:hAnsi="宋体" w:cs="宋体"/>
          <w:szCs w:val="21"/>
          <w:u w:val="single"/>
        </w:rPr>
        <w:t>4</w:t>
      </w:r>
      <w:r w:rsidRPr="009E723F">
        <w:rPr>
          <w:rFonts w:ascii="宋体" w:hAnsi="宋体" w:cs="宋体" w:hint="eastAsia"/>
          <w:szCs w:val="21"/>
          <w:u w:val="single"/>
        </w:rPr>
        <w:t xml:space="preserve">  </w:t>
      </w:r>
      <w:r w:rsidRPr="009E723F">
        <w:rPr>
          <w:rFonts w:ascii="宋体" w:hAnsi="宋体" w:cs="宋体" w:hint="eastAsia"/>
          <w:szCs w:val="21"/>
        </w:rPr>
        <w:t>小时内作出响应</w:t>
      </w:r>
      <w:r w:rsidRPr="009E723F">
        <w:rPr>
          <w:rFonts w:ascii="宋体" w:hAnsi="宋体" w:cs="宋体" w:hint="eastAsia"/>
          <w:bCs/>
          <w:szCs w:val="21"/>
        </w:rPr>
        <w:t xml:space="preserve">。 </w:t>
      </w:r>
    </w:p>
    <w:p w:rsidR="007E63E7" w:rsidRPr="009E723F" w:rsidRDefault="007E63E7" w:rsidP="007E63E7">
      <w:pPr>
        <w:spacing w:line="360" w:lineRule="auto"/>
        <w:ind w:firstLineChars="200" w:firstLine="420"/>
        <w:rPr>
          <w:rFonts w:ascii="宋体" w:hAnsi="宋体" w:cs="宋体"/>
          <w:szCs w:val="21"/>
        </w:rPr>
      </w:pPr>
      <w:r w:rsidRPr="009E723F">
        <w:rPr>
          <w:rFonts w:ascii="宋体" w:hAnsi="宋体" w:cs="宋体" w:hint="eastAsia"/>
          <w:bCs/>
          <w:szCs w:val="21"/>
        </w:rPr>
        <w:t>4、乙方违反质量保证和售后服务条款，甲方可要求合同金额5%的违约金。</w:t>
      </w:r>
    </w:p>
    <w:p w:rsidR="007E63E7" w:rsidRPr="009E723F" w:rsidRDefault="007E63E7" w:rsidP="007E63E7">
      <w:pPr>
        <w:spacing w:line="360" w:lineRule="auto"/>
        <w:ind w:firstLineChars="200" w:firstLine="422"/>
        <w:rPr>
          <w:rFonts w:ascii="宋体" w:hAnsi="宋体" w:cs="宋体"/>
          <w:szCs w:val="21"/>
        </w:rPr>
      </w:pPr>
      <w:r w:rsidRPr="009E723F">
        <w:rPr>
          <w:rFonts w:ascii="宋体" w:hAnsi="宋体" w:cs="宋体" w:hint="eastAsia"/>
          <w:b/>
          <w:szCs w:val="21"/>
        </w:rPr>
        <w:t>第八条：</w:t>
      </w:r>
      <w:r w:rsidRPr="009E723F">
        <w:rPr>
          <w:rFonts w:ascii="宋体" w:hAnsi="宋体" w:cs="宋体" w:hint="eastAsia"/>
          <w:szCs w:val="21"/>
        </w:rPr>
        <w:t>安装调试及验收</w:t>
      </w:r>
    </w:p>
    <w:p w:rsidR="007E63E7" w:rsidRPr="009E723F" w:rsidRDefault="007E63E7" w:rsidP="007E63E7">
      <w:pPr>
        <w:spacing w:line="360" w:lineRule="auto"/>
        <w:ind w:firstLineChars="200" w:firstLine="420"/>
        <w:rPr>
          <w:rFonts w:ascii="宋体" w:hAnsi="宋体" w:cs="宋体"/>
          <w:szCs w:val="21"/>
        </w:rPr>
      </w:pPr>
      <w:r w:rsidRPr="009E723F">
        <w:rPr>
          <w:rFonts w:ascii="宋体" w:hAnsi="宋体" w:cs="宋体" w:hint="eastAsia"/>
          <w:szCs w:val="21"/>
        </w:rPr>
        <w:t>1、乙方在仪器设备抵达甲方</w:t>
      </w:r>
      <w:r w:rsidRPr="009E723F">
        <w:rPr>
          <w:rFonts w:ascii="宋体" w:hAnsi="宋体" w:cs="宋体" w:hint="eastAsia"/>
          <w:szCs w:val="21"/>
          <w:u w:val="single"/>
        </w:rPr>
        <w:t>20</w:t>
      </w:r>
      <w:r w:rsidRPr="009E723F">
        <w:rPr>
          <w:rFonts w:ascii="宋体" w:hAnsi="宋体" w:cs="宋体" w:hint="eastAsia"/>
          <w:szCs w:val="21"/>
        </w:rPr>
        <w:t>个工作日前书面通知甲方设备安装所需条件，以利设备的正常安装调试。</w:t>
      </w:r>
    </w:p>
    <w:p w:rsidR="007E63E7" w:rsidRPr="009E723F" w:rsidRDefault="007E63E7" w:rsidP="007E63E7">
      <w:pPr>
        <w:spacing w:line="360" w:lineRule="auto"/>
        <w:ind w:firstLineChars="200" w:firstLine="420"/>
        <w:rPr>
          <w:rFonts w:ascii="宋体" w:hAnsi="宋体" w:cs="宋体"/>
          <w:szCs w:val="21"/>
        </w:rPr>
      </w:pPr>
      <w:r w:rsidRPr="009E723F">
        <w:rPr>
          <w:rFonts w:ascii="宋体" w:hAnsi="宋体" w:cs="宋体" w:hint="eastAsia"/>
          <w:szCs w:val="21"/>
        </w:rPr>
        <w:t>2、设备到达现场，乙方应按甲方安排的时间派人到现场，甲乙双方均须在场并确认包装的完好性后，由甲方对货物进行清点验收，并签字确认。若发现货物与装箱单不符，乙方负责补齐或收回；若货物在包装完好的情况下开箱出现货物损坏，乙方负责收回并重发；若货物包装有破损、设备有所损坏的，乙方应配合甲方联系确认，由责任方赔付，并且前述所有因乙方责任导致产生的费用全部由乙方承担。如乙方不能按时到达，甲方有权开箱检验，并对缺件，损坏作出记录，乙方应认可并负责解决。</w:t>
      </w:r>
    </w:p>
    <w:p w:rsidR="007E63E7" w:rsidRPr="009E723F" w:rsidRDefault="007E63E7" w:rsidP="007E63E7">
      <w:pPr>
        <w:spacing w:line="360" w:lineRule="auto"/>
        <w:ind w:firstLineChars="200" w:firstLine="420"/>
        <w:rPr>
          <w:rFonts w:ascii="宋体" w:hAnsi="宋体" w:cs="宋体"/>
          <w:szCs w:val="21"/>
        </w:rPr>
      </w:pPr>
      <w:r w:rsidRPr="009E723F">
        <w:rPr>
          <w:rFonts w:ascii="宋体" w:hAnsi="宋体" w:cs="宋体" w:hint="eastAsia"/>
          <w:szCs w:val="21"/>
        </w:rPr>
        <w:t>3、乙方负责设备安装及调试，直至设备正常运行。最终验收在此之后进行。安装调试结束后，甲乙双方根据进口合同规定的技术指标或设备出厂技术指标进行设备验收，并对结果签字确认。甲方所购货物通过验收，经甲方出具验收合格证明，视为验收合格。</w:t>
      </w:r>
    </w:p>
    <w:p w:rsidR="007E63E7" w:rsidRPr="009E723F" w:rsidRDefault="007E63E7" w:rsidP="007E63E7">
      <w:pPr>
        <w:spacing w:line="360" w:lineRule="auto"/>
        <w:ind w:firstLineChars="200" w:firstLine="422"/>
        <w:rPr>
          <w:rFonts w:ascii="宋体" w:hAnsi="宋体" w:cs="宋体"/>
          <w:szCs w:val="21"/>
        </w:rPr>
      </w:pPr>
      <w:r w:rsidRPr="009E723F">
        <w:rPr>
          <w:rFonts w:ascii="宋体" w:hAnsi="宋体" w:cs="宋体" w:hint="eastAsia"/>
          <w:b/>
          <w:szCs w:val="21"/>
        </w:rPr>
        <w:t>第九条：</w:t>
      </w:r>
      <w:r w:rsidRPr="009E723F">
        <w:rPr>
          <w:rFonts w:ascii="宋体" w:hAnsi="宋体" w:cs="宋体" w:hint="eastAsia"/>
          <w:szCs w:val="21"/>
        </w:rPr>
        <w:t>不可抗力：由于生产或运输期间遇到的地震、台风、洪水等自然灾害及战争、</w:t>
      </w:r>
      <w:r w:rsidRPr="009E723F">
        <w:rPr>
          <w:rFonts w:ascii="宋体" w:hAnsi="宋体" w:cs="宋体" w:hint="eastAsia"/>
          <w:szCs w:val="21"/>
        </w:rPr>
        <w:lastRenderedPageBreak/>
        <w:t>政变等不可抗力引起的延期发货，乙方不需支付延误交货罚金。乙方应在上述不可抗力发生后14日以内书面通知甲方。</w:t>
      </w:r>
    </w:p>
    <w:p w:rsidR="007E63E7" w:rsidRPr="009E723F" w:rsidRDefault="007E63E7" w:rsidP="007E63E7">
      <w:pPr>
        <w:spacing w:line="360" w:lineRule="auto"/>
        <w:ind w:firstLineChars="200" w:firstLine="422"/>
        <w:rPr>
          <w:rFonts w:ascii="宋体" w:hAnsi="宋体" w:cs="宋体"/>
          <w:szCs w:val="21"/>
        </w:rPr>
      </w:pPr>
      <w:r w:rsidRPr="009E723F">
        <w:rPr>
          <w:rFonts w:ascii="宋体" w:hAnsi="宋体" w:cs="宋体" w:hint="eastAsia"/>
          <w:b/>
          <w:szCs w:val="21"/>
        </w:rPr>
        <w:t>第十条：</w:t>
      </w:r>
      <w:r w:rsidRPr="009E723F">
        <w:rPr>
          <w:rFonts w:ascii="宋体" w:hAnsi="宋体" w:cs="宋体" w:hint="eastAsia"/>
          <w:szCs w:val="21"/>
        </w:rPr>
        <w:t>违约责任</w:t>
      </w:r>
    </w:p>
    <w:p w:rsidR="007E63E7" w:rsidRPr="009E723F" w:rsidRDefault="009B70DF" w:rsidP="007E63E7">
      <w:pPr>
        <w:spacing w:line="360" w:lineRule="auto"/>
        <w:ind w:firstLineChars="200" w:firstLine="420"/>
        <w:rPr>
          <w:rFonts w:ascii="宋体" w:hAnsi="宋体" w:cs="宋体"/>
          <w:szCs w:val="21"/>
        </w:rPr>
      </w:pPr>
      <w:r w:rsidRPr="009E723F">
        <w:rPr>
          <w:rFonts w:ascii="宋体" w:hAnsi="宋体" w:cs="宋体" w:hint="eastAsia"/>
          <w:szCs w:val="21"/>
        </w:rPr>
        <w:t>1</w:t>
      </w:r>
      <w:r w:rsidR="007E63E7" w:rsidRPr="009E723F">
        <w:rPr>
          <w:rFonts w:ascii="宋体" w:hAnsi="宋体" w:cs="宋体" w:hint="eastAsia"/>
          <w:szCs w:val="21"/>
        </w:rPr>
        <w:t>、乙方交付的物品不符合合同规定的，甲方有权拒收，乙方向甲方支付合同总额</w:t>
      </w:r>
      <w:r w:rsidR="007E63E7" w:rsidRPr="009E723F">
        <w:rPr>
          <w:rFonts w:ascii="宋体" w:hAnsi="宋体" w:cs="宋体" w:hint="eastAsia"/>
          <w:b/>
          <w:szCs w:val="21"/>
          <w:u w:val="words"/>
        </w:rPr>
        <w:t>5%</w:t>
      </w:r>
      <w:r w:rsidR="007E63E7" w:rsidRPr="009E723F">
        <w:rPr>
          <w:rFonts w:ascii="宋体" w:hAnsi="宋体" w:cs="宋体" w:hint="eastAsia"/>
          <w:szCs w:val="21"/>
        </w:rPr>
        <w:t>的违约金。</w:t>
      </w:r>
    </w:p>
    <w:p w:rsidR="007E63E7" w:rsidRPr="009E723F" w:rsidRDefault="009B70DF" w:rsidP="007E63E7">
      <w:pPr>
        <w:spacing w:line="360" w:lineRule="auto"/>
        <w:ind w:firstLineChars="200" w:firstLine="420"/>
        <w:rPr>
          <w:rFonts w:ascii="宋体" w:hAnsi="宋体" w:cs="宋体"/>
          <w:b/>
          <w:szCs w:val="21"/>
        </w:rPr>
      </w:pPr>
      <w:r w:rsidRPr="009E723F">
        <w:rPr>
          <w:rFonts w:ascii="宋体" w:hAnsi="宋体" w:cs="宋体"/>
          <w:szCs w:val="21"/>
        </w:rPr>
        <w:t>2</w:t>
      </w:r>
      <w:r w:rsidR="007E63E7" w:rsidRPr="009E723F">
        <w:rPr>
          <w:rFonts w:ascii="宋体" w:hAnsi="宋体" w:cs="宋体" w:hint="eastAsia"/>
          <w:szCs w:val="21"/>
        </w:rPr>
        <w:t>、乙方逾期交付物品，则每</w:t>
      </w:r>
      <w:r w:rsidR="0076145B" w:rsidRPr="009E723F">
        <w:rPr>
          <w:rFonts w:ascii="宋体" w:hAnsi="宋体" w:cs="宋体" w:hint="eastAsia"/>
          <w:szCs w:val="21"/>
        </w:rPr>
        <w:t>七天</w:t>
      </w:r>
      <w:r w:rsidR="007E63E7" w:rsidRPr="009E723F">
        <w:rPr>
          <w:rFonts w:ascii="宋体" w:hAnsi="宋体" w:cs="宋体" w:hint="eastAsia"/>
          <w:szCs w:val="21"/>
        </w:rPr>
        <w:t>按合同总额</w:t>
      </w:r>
      <w:r w:rsidR="007E63E7" w:rsidRPr="009E723F">
        <w:rPr>
          <w:rFonts w:ascii="宋体" w:hAnsi="宋体" w:cs="宋体" w:hint="eastAsia"/>
          <w:b/>
          <w:szCs w:val="21"/>
          <w:u w:val="words"/>
        </w:rPr>
        <w:t>0.5%</w:t>
      </w:r>
      <w:r w:rsidR="007E63E7" w:rsidRPr="009E723F">
        <w:rPr>
          <w:rFonts w:ascii="宋体" w:hAnsi="宋体" w:cs="宋体" w:hint="eastAsia"/>
          <w:szCs w:val="21"/>
        </w:rPr>
        <w:t>向甲方偿付违约金。</w:t>
      </w:r>
      <w:r w:rsidR="0076145B" w:rsidRPr="009E723F">
        <w:rPr>
          <w:rFonts w:ascii="宋体" w:hAnsi="宋体" w:cs="宋体"/>
          <w:szCs w:val="21"/>
        </w:rPr>
        <w:t>罚金不超过迟延出运货物总价的5%。</w:t>
      </w:r>
      <w:r w:rsidR="007E63E7" w:rsidRPr="009E723F">
        <w:rPr>
          <w:rFonts w:ascii="宋体" w:hAnsi="宋体" w:cs="宋体" w:hint="eastAsia"/>
          <w:szCs w:val="21"/>
        </w:rPr>
        <w:t>逾期交付超过</w:t>
      </w:r>
      <w:r w:rsidR="0076145B" w:rsidRPr="009E723F">
        <w:rPr>
          <w:rFonts w:ascii="宋体" w:hAnsi="宋体" w:cs="宋体"/>
          <w:b/>
          <w:szCs w:val="21"/>
          <w:u w:val="words"/>
        </w:rPr>
        <w:t>10</w:t>
      </w:r>
      <w:r w:rsidR="0076145B" w:rsidRPr="009E723F">
        <w:rPr>
          <w:rFonts w:ascii="宋体" w:hAnsi="宋体" w:cs="宋体"/>
          <w:szCs w:val="21"/>
        </w:rPr>
        <w:t>周</w:t>
      </w:r>
      <w:r w:rsidR="007E63E7" w:rsidRPr="009E723F">
        <w:rPr>
          <w:rFonts w:ascii="宋体" w:hAnsi="宋体" w:cs="宋体" w:hint="eastAsia"/>
          <w:szCs w:val="21"/>
        </w:rPr>
        <w:t>，甲方有权终止合同。</w:t>
      </w:r>
    </w:p>
    <w:p w:rsidR="007E63E7" w:rsidRPr="009E723F" w:rsidRDefault="007E63E7" w:rsidP="007E63E7">
      <w:pPr>
        <w:spacing w:line="360" w:lineRule="auto"/>
        <w:ind w:firstLineChars="200" w:firstLine="422"/>
        <w:rPr>
          <w:rFonts w:ascii="宋体" w:hAnsi="宋体" w:cs="宋体"/>
          <w:szCs w:val="21"/>
        </w:rPr>
      </w:pPr>
      <w:r w:rsidRPr="009E723F">
        <w:rPr>
          <w:rFonts w:ascii="宋体" w:hAnsi="宋体" w:cs="宋体" w:hint="eastAsia"/>
          <w:b/>
          <w:szCs w:val="21"/>
        </w:rPr>
        <w:t>第十一条：</w:t>
      </w:r>
      <w:r w:rsidRPr="009E723F">
        <w:rPr>
          <w:rFonts w:ascii="宋体" w:hAnsi="宋体" w:cs="宋体" w:hint="eastAsia"/>
          <w:szCs w:val="21"/>
        </w:rPr>
        <w:t>争端解决：</w:t>
      </w:r>
    </w:p>
    <w:p w:rsidR="007E63E7" w:rsidRPr="009E723F" w:rsidRDefault="007E63E7" w:rsidP="007E63E7">
      <w:pPr>
        <w:spacing w:line="360" w:lineRule="auto"/>
        <w:ind w:firstLineChars="200" w:firstLine="420"/>
        <w:rPr>
          <w:rFonts w:ascii="宋体" w:hAnsi="宋体" w:cs="宋体"/>
          <w:szCs w:val="21"/>
        </w:rPr>
      </w:pPr>
      <w:r w:rsidRPr="009E723F">
        <w:rPr>
          <w:rFonts w:ascii="宋体" w:hAnsi="宋体" w:cs="宋体" w:hint="eastAsia"/>
          <w:szCs w:val="21"/>
        </w:rPr>
        <w:t>本协议的执行和争议的解决应适用中华人民共和国的法律并按照中华人民共和国的法律进行解释。本协议未尽事宜，或在执行过程中双方存在争议的，由甲乙双方友好协商解决。协商不成可向甲方所在地人民法院提起诉讼。</w:t>
      </w:r>
    </w:p>
    <w:p w:rsidR="007E63E7" w:rsidRPr="009E723F" w:rsidRDefault="007E63E7" w:rsidP="007E63E7">
      <w:pPr>
        <w:spacing w:line="360" w:lineRule="auto"/>
        <w:ind w:firstLineChars="200" w:firstLine="422"/>
        <w:rPr>
          <w:rFonts w:ascii="宋体" w:hAnsi="宋体" w:cs="宋体"/>
          <w:szCs w:val="21"/>
        </w:rPr>
      </w:pPr>
      <w:r w:rsidRPr="009E723F">
        <w:rPr>
          <w:rFonts w:ascii="宋体" w:hAnsi="宋体" w:cs="宋体" w:hint="eastAsia"/>
          <w:b/>
          <w:szCs w:val="21"/>
        </w:rPr>
        <w:t>第十二条：</w:t>
      </w:r>
      <w:r w:rsidRPr="009E723F">
        <w:rPr>
          <w:rFonts w:ascii="宋体" w:hAnsi="宋体" w:cs="宋体" w:hint="eastAsia"/>
          <w:szCs w:val="21"/>
        </w:rPr>
        <w:t>本协议甲乙双方签字盖章后生效，并作为签订进口合同的有效依据。</w:t>
      </w:r>
    </w:p>
    <w:p w:rsidR="007E63E7" w:rsidRPr="009E723F" w:rsidRDefault="007E63E7" w:rsidP="007E63E7">
      <w:pPr>
        <w:spacing w:line="360" w:lineRule="auto"/>
        <w:ind w:firstLineChars="200" w:firstLine="422"/>
        <w:rPr>
          <w:rFonts w:ascii="宋体" w:hAnsi="宋体" w:cs="宋体"/>
          <w:szCs w:val="21"/>
        </w:rPr>
      </w:pPr>
      <w:r w:rsidRPr="009E723F">
        <w:rPr>
          <w:rFonts w:ascii="宋体" w:hAnsi="宋体" w:cs="宋体" w:hint="eastAsia"/>
          <w:b/>
          <w:szCs w:val="21"/>
        </w:rPr>
        <w:t>第十三条：</w:t>
      </w:r>
      <w:r w:rsidRPr="009E723F">
        <w:rPr>
          <w:rFonts w:ascii="宋体" w:hAnsi="宋体" w:cs="宋体" w:hint="eastAsia"/>
          <w:szCs w:val="21"/>
        </w:rPr>
        <w:t>本协议一式陆份，甲方伍份、乙方壹份。自双方签字、盖章之日起生效，具有同等的法律效力。</w:t>
      </w:r>
    </w:p>
    <w:p w:rsidR="007E63E7" w:rsidRPr="009E723F" w:rsidRDefault="007E63E7" w:rsidP="007E63E7">
      <w:pPr>
        <w:spacing w:line="360" w:lineRule="auto"/>
        <w:rPr>
          <w:rFonts w:ascii="宋体" w:hAnsi="宋体" w:cs="宋体"/>
          <w:szCs w:val="21"/>
        </w:rPr>
      </w:pPr>
    </w:p>
    <w:tbl>
      <w:tblPr>
        <w:tblW w:w="5000" w:type="pct"/>
        <w:tblInd w:w="-108" w:type="dxa"/>
        <w:tblLook w:val="04A0" w:firstRow="1" w:lastRow="0" w:firstColumn="1" w:lastColumn="0" w:noHBand="0" w:noVBand="1"/>
      </w:tblPr>
      <w:tblGrid>
        <w:gridCol w:w="3974"/>
        <w:gridCol w:w="4332"/>
      </w:tblGrid>
      <w:tr w:rsidR="007E63E7" w:rsidRPr="009E723F" w:rsidTr="002357F0">
        <w:trPr>
          <w:trHeight w:val="680"/>
        </w:trPr>
        <w:tc>
          <w:tcPr>
            <w:tcW w:w="2392" w:type="pct"/>
          </w:tcPr>
          <w:p w:rsidR="007E63E7" w:rsidRPr="009E723F" w:rsidRDefault="007E63E7" w:rsidP="002357F0">
            <w:pPr>
              <w:spacing w:line="360" w:lineRule="auto"/>
              <w:rPr>
                <w:rFonts w:ascii="宋体" w:hAnsi="宋体" w:cs="宋体"/>
                <w:szCs w:val="21"/>
              </w:rPr>
            </w:pPr>
            <w:r w:rsidRPr="009E723F">
              <w:rPr>
                <w:rFonts w:ascii="宋体" w:hAnsi="宋体" w:cs="宋体" w:hint="eastAsia"/>
                <w:szCs w:val="21"/>
              </w:rPr>
              <w:t>甲方（公章）：</w:t>
            </w:r>
            <w:r w:rsidRPr="009E723F">
              <w:rPr>
                <w:rFonts w:ascii="宋体" w:hAnsi="宋体" w:cs="宋体" w:hint="eastAsia"/>
                <w:b/>
                <w:szCs w:val="21"/>
              </w:rPr>
              <w:t>南京邮电大学</w:t>
            </w:r>
          </w:p>
        </w:tc>
        <w:tc>
          <w:tcPr>
            <w:tcW w:w="2608" w:type="pct"/>
          </w:tcPr>
          <w:p w:rsidR="007E63E7" w:rsidRPr="009E723F" w:rsidRDefault="007E63E7" w:rsidP="002357F0">
            <w:pPr>
              <w:spacing w:line="360" w:lineRule="auto"/>
              <w:rPr>
                <w:rFonts w:ascii="宋体" w:hAnsi="宋体" w:cs="宋体"/>
                <w:szCs w:val="21"/>
              </w:rPr>
            </w:pPr>
            <w:r w:rsidRPr="009E723F">
              <w:rPr>
                <w:rFonts w:ascii="宋体" w:hAnsi="宋体" w:cs="宋体" w:hint="eastAsia"/>
                <w:szCs w:val="21"/>
              </w:rPr>
              <w:t>乙方（公章）：</w:t>
            </w:r>
            <w:r w:rsidRPr="009E723F">
              <w:rPr>
                <w:rFonts w:ascii="宋体" w:hAnsi="宋体" w:cs="宋体" w:hint="eastAsia"/>
                <w:b/>
                <w:szCs w:val="21"/>
              </w:rPr>
              <w:t xml:space="preserve"> </w:t>
            </w:r>
            <w:r w:rsidR="00DB2CB7" w:rsidRPr="009E723F">
              <w:rPr>
                <w:rFonts w:ascii="宋体" w:hAnsi="宋体" w:cs="宋体" w:hint="eastAsia"/>
                <w:b/>
                <w:szCs w:val="21"/>
              </w:rPr>
              <w:t>成都泰码思测控技术有限公司</w:t>
            </w:r>
          </w:p>
        </w:tc>
      </w:tr>
      <w:tr w:rsidR="007E63E7" w:rsidRPr="009E723F" w:rsidTr="002357F0">
        <w:trPr>
          <w:trHeight w:val="680"/>
        </w:trPr>
        <w:tc>
          <w:tcPr>
            <w:tcW w:w="2392" w:type="pct"/>
          </w:tcPr>
          <w:p w:rsidR="007E63E7" w:rsidRPr="009E723F" w:rsidRDefault="007E63E7" w:rsidP="002357F0">
            <w:pPr>
              <w:spacing w:line="360" w:lineRule="auto"/>
              <w:rPr>
                <w:rFonts w:ascii="宋体" w:hAnsi="宋体" w:cs="宋体"/>
                <w:szCs w:val="21"/>
              </w:rPr>
            </w:pPr>
            <w:r w:rsidRPr="009E723F">
              <w:rPr>
                <w:rFonts w:ascii="宋体" w:hAnsi="宋体" w:cs="宋体" w:hint="eastAsia"/>
                <w:szCs w:val="21"/>
              </w:rPr>
              <w:t>授权代表：</w:t>
            </w:r>
          </w:p>
        </w:tc>
        <w:tc>
          <w:tcPr>
            <w:tcW w:w="2608" w:type="pct"/>
          </w:tcPr>
          <w:p w:rsidR="007E63E7" w:rsidRPr="009E723F" w:rsidRDefault="007E63E7" w:rsidP="002357F0">
            <w:pPr>
              <w:spacing w:line="360" w:lineRule="auto"/>
              <w:rPr>
                <w:rFonts w:ascii="宋体" w:hAnsi="宋体" w:cs="宋体"/>
                <w:szCs w:val="21"/>
              </w:rPr>
            </w:pPr>
            <w:r w:rsidRPr="009E723F">
              <w:rPr>
                <w:rFonts w:ascii="宋体" w:hAnsi="宋体" w:cs="宋体" w:hint="eastAsia"/>
                <w:szCs w:val="21"/>
              </w:rPr>
              <w:t xml:space="preserve">法人代表（委托代理人）： </w:t>
            </w:r>
          </w:p>
        </w:tc>
      </w:tr>
      <w:tr w:rsidR="007E63E7" w:rsidRPr="009E723F" w:rsidTr="002357F0">
        <w:trPr>
          <w:trHeight w:val="680"/>
        </w:trPr>
        <w:tc>
          <w:tcPr>
            <w:tcW w:w="2392" w:type="pct"/>
          </w:tcPr>
          <w:p w:rsidR="007E63E7" w:rsidRPr="009E723F" w:rsidRDefault="007E63E7" w:rsidP="002357F0">
            <w:pPr>
              <w:spacing w:line="360" w:lineRule="auto"/>
              <w:rPr>
                <w:rFonts w:ascii="宋体" w:hAnsi="宋体" w:cs="宋体"/>
                <w:szCs w:val="21"/>
              </w:rPr>
            </w:pPr>
            <w:r w:rsidRPr="009E723F">
              <w:rPr>
                <w:rFonts w:ascii="宋体" w:hAnsi="宋体" w:cs="宋体" w:hint="eastAsia"/>
                <w:szCs w:val="21"/>
              </w:rPr>
              <w:t>用户代表：</w:t>
            </w:r>
          </w:p>
        </w:tc>
        <w:tc>
          <w:tcPr>
            <w:tcW w:w="2608" w:type="pct"/>
          </w:tcPr>
          <w:p w:rsidR="007E63E7" w:rsidRPr="009E723F" w:rsidRDefault="007E63E7" w:rsidP="002357F0">
            <w:pPr>
              <w:spacing w:line="360" w:lineRule="auto"/>
              <w:rPr>
                <w:rFonts w:ascii="宋体" w:hAnsi="宋体" w:cs="宋体"/>
                <w:szCs w:val="21"/>
              </w:rPr>
            </w:pPr>
            <w:r w:rsidRPr="009E723F">
              <w:rPr>
                <w:rFonts w:ascii="宋体" w:hAnsi="宋体" w:cs="宋体" w:hint="eastAsia"/>
                <w:szCs w:val="21"/>
              </w:rPr>
              <w:t xml:space="preserve">经办人： </w:t>
            </w:r>
          </w:p>
        </w:tc>
      </w:tr>
      <w:tr w:rsidR="007E63E7" w:rsidRPr="009E723F" w:rsidTr="002357F0">
        <w:trPr>
          <w:trHeight w:val="680"/>
        </w:trPr>
        <w:tc>
          <w:tcPr>
            <w:tcW w:w="2392" w:type="pct"/>
          </w:tcPr>
          <w:p w:rsidR="007E63E7" w:rsidRPr="009E723F" w:rsidRDefault="007E63E7" w:rsidP="002357F0">
            <w:pPr>
              <w:spacing w:line="360" w:lineRule="auto"/>
              <w:rPr>
                <w:rFonts w:ascii="宋体" w:hAnsi="宋体" w:cs="宋体"/>
                <w:szCs w:val="21"/>
              </w:rPr>
            </w:pPr>
            <w:r w:rsidRPr="009E723F">
              <w:rPr>
                <w:rFonts w:ascii="宋体" w:hAnsi="宋体" w:cs="宋体" w:hint="eastAsia"/>
                <w:szCs w:val="21"/>
              </w:rPr>
              <w:t xml:space="preserve">地址： </w:t>
            </w:r>
          </w:p>
        </w:tc>
        <w:tc>
          <w:tcPr>
            <w:tcW w:w="2608" w:type="pct"/>
          </w:tcPr>
          <w:p w:rsidR="007E63E7" w:rsidRPr="009E723F" w:rsidRDefault="007E63E7" w:rsidP="002357F0">
            <w:pPr>
              <w:spacing w:line="360" w:lineRule="auto"/>
              <w:rPr>
                <w:rFonts w:ascii="宋体" w:hAnsi="宋体" w:cs="宋体"/>
                <w:szCs w:val="21"/>
              </w:rPr>
            </w:pPr>
            <w:r w:rsidRPr="009E723F">
              <w:rPr>
                <w:rFonts w:ascii="宋体" w:hAnsi="宋体" w:cs="宋体" w:hint="eastAsia"/>
                <w:szCs w:val="21"/>
              </w:rPr>
              <w:t xml:space="preserve">地址： </w:t>
            </w:r>
          </w:p>
        </w:tc>
      </w:tr>
      <w:tr w:rsidR="007E63E7" w:rsidRPr="009E723F" w:rsidTr="002357F0">
        <w:trPr>
          <w:trHeight w:val="680"/>
        </w:trPr>
        <w:tc>
          <w:tcPr>
            <w:tcW w:w="2392" w:type="pct"/>
          </w:tcPr>
          <w:p w:rsidR="007E63E7" w:rsidRPr="009E723F" w:rsidRDefault="007E63E7" w:rsidP="002357F0">
            <w:pPr>
              <w:spacing w:line="360" w:lineRule="auto"/>
              <w:rPr>
                <w:rFonts w:ascii="宋体" w:hAnsi="宋体" w:cs="宋体"/>
                <w:szCs w:val="21"/>
              </w:rPr>
            </w:pPr>
            <w:r w:rsidRPr="009E723F">
              <w:rPr>
                <w:rFonts w:ascii="宋体" w:hAnsi="宋体" w:cs="宋体" w:hint="eastAsia"/>
                <w:szCs w:val="21"/>
              </w:rPr>
              <w:t>联系电话：</w:t>
            </w:r>
          </w:p>
        </w:tc>
        <w:tc>
          <w:tcPr>
            <w:tcW w:w="2608" w:type="pct"/>
          </w:tcPr>
          <w:p w:rsidR="007E63E7" w:rsidRPr="009E723F" w:rsidRDefault="007E63E7" w:rsidP="002357F0">
            <w:pPr>
              <w:spacing w:line="360" w:lineRule="auto"/>
              <w:rPr>
                <w:rFonts w:ascii="宋体" w:hAnsi="宋体" w:cs="宋体"/>
                <w:szCs w:val="21"/>
              </w:rPr>
            </w:pPr>
            <w:r w:rsidRPr="009E723F">
              <w:rPr>
                <w:rFonts w:ascii="宋体" w:hAnsi="宋体" w:cs="宋体" w:hint="eastAsia"/>
                <w:szCs w:val="21"/>
              </w:rPr>
              <w:t>联系电话：</w:t>
            </w:r>
          </w:p>
        </w:tc>
      </w:tr>
      <w:tr w:rsidR="007E63E7" w:rsidRPr="009E723F" w:rsidTr="002357F0">
        <w:trPr>
          <w:trHeight w:val="680"/>
        </w:trPr>
        <w:tc>
          <w:tcPr>
            <w:tcW w:w="2392" w:type="pct"/>
          </w:tcPr>
          <w:p w:rsidR="007E63E7" w:rsidRPr="009E723F" w:rsidRDefault="007E63E7" w:rsidP="002357F0">
            <w:pPr>
              <w:spacing w:line="360" w:lineRule="auto"/>
              <w:rPr>
                <w:rFonts w:ascii="宋体" w:hAnsi="宋体" w:cs="宋体"/>
                <w:szCs w:val="21"/>
              </w:rPr>
            </w:pPr>
            <w:r w:rsidRPr="009E723F">
              <w:rPr>
                <w:rFonts w:ascii="宋体" w:hAnsi="宋体" w:cs="宋体" w:hint="eastAsia"/>
                <w:szCs w:val="21"/>
              </w:rPr>
              <w:t>日期：         年    月    日</w:t>
            </w:r>
          </w:p>
        </w:tc>
        <w:tc>
          <w:tcPr>
            <w:tcW w:w="2608" w:type="pct"/>
          </w:tcPr>
          <w:p w:rsidR="007E63E7" w:rsidRPr="009E723F" w:rsidRDefault="007E63E7" w:rsidP="002357F0">
            <w:pPr>
              <w:spacing w:line="360" w:lineRule="auto"/>
              <w:rPr>
                <w:rFonts w:ascii="宋体" w:hAnsi="宋体" w:cs="宋体"/>
                <w:szCs w:val="21"/>
              </w:rPr>
            </w:pPr>
            <w:r w:rsidRPr="009E723F">
              <w:rPr>
                <w:rFonts w:ascii="宋体" w:hAnsi="宋体" w:cs="宋体" w:hint="eastAsia"/>
                <w:szCs w:val="21"/>
              </w:rPr>
              <w:t>日期：       年     月    日</w:t>
            </w:r>
          </w:p>
        </w:tc>
      </w:tr>
    </w:tbl>
    <w:p w:rsidR="00080B7D" w:rsidRPr="009E723F" w:rsidRDefault="00080B7D" w:rsidP="00A84C6F"/>
    <w:p w:rsidR="00080B7D" w:rsidRPr="009E723F" w:rsidRDefault="00080B7D" w:rsidP="00A84C6F"/>
    <w:p w:rsidR="00080B7D" w:rsidRPr="009E723F" w:rsidRDefault="00080B7D" w:rsidP="00A84C6F"/>
    <w:p w:rsidR="00080B7D" w:rsidRPr="009E723F" w:rsidRDefault="00080B7D" w:rsidP="00A84C6F"/>
    <w:p w:rsidR="00080B7D" w:rsidRPr="009E723F" w:rsidRDefault="00080B7D" w:rsidP="00A84C6F"/>
    <w:p w:rsidR="00080B7D" w:rsidRPr="009E723F" w:rsidRDefault="00080B7D" w:rsidP="00A84C6F"/>
    <w:p w:rsidR="00080B7D" w:rsidRPr="009E723F" w:rsidRDefault="00080B7D" w:rsidP="00A84C6F"/>
    <w:p w:rsidR="00080B7D" w:rsidRPr="009E723F" w:rsidRDefault="00080B7D" w:rsidP="00A84C6F"/>
    <w:p w:rsidR="00080B7D" w:rsidRPr="009E723F" w:rsidRDefault="00080B7D" w:rsidP="00A84C6F"/>
    <w:p w:rsidR="00DE43EE" w:rsidRPr="009E723F" w:rsidRDefault="009E38EA" w:rsidP="00A84C6F">
      <w:r w:rsidRPr="009E723F">
        <w:lastRenderedPageBreak/>
        <w:t>附件</w:t>
      </w:r>
    </w:p>
    <w:p w:rsidR="009E38EA" w:rsidRPr="009E723F" w:rsidRDefault="009E38EA" w:rsidP="00A84C6F">
      <w:r w:rsidRPr="009E723F">
        <w:t>配置清单</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9"/>
        <w:gridCol w:w="2697"/>
        <w:gridCol w:w="2187"/>
        <w:gridCol w:w="2270"/>
        <w:gridCol w:w="1041"/>
      </w:tblGrid>
      <w:tr w:rsidR="006076B2" w:rsidRPr="009E723F" w:rsidTr="0012280E">
        <w:trPr>
          <w:trHeight w:val="490"/>
        </w:trPr>
        <w:tc>
          <w:tcPr>
            <w:tcW w:w="1439" w:type="dxa"/>
            <w:vAlign w:val="center"/>
          </w:tcPr>
          <w:p w:rsidR="006076B2" w:rsidRPr="009E723F" w:rsidRDefault="006076B2" w:rsidP="002D3F37">
            <w:pPr>
              <w:adjustRightInd w:val="0"/>
              <w:snapToGrid w:val="0"/>
              <w:jc w:val="center"/>
              <w:rPr>
                <w:rFonts w:ascii="宋体" w:hAnsi="宋体"/>
                <w:szCs w:val="21"/>
              </w:rPr>
            </w:pPr>
            <w:r w:rsidRPr="009E723F">
              <w:rPr>
                <w:rFonts w:ascii="宋体" w:hAnsi="宋体" w:hint="eastAsia"/>
                <w:szCs w:val="21"/>
              </w:rPr>
              <w:t>序号</w:t>
            </w:r>
          </w:p>
        </w:tc>
        <w:tc>
          <w:tcPr>
            <w:tcW w:w="2697" w:type="dxa"/>
            <w:vAlign w:val="center"/>
          </w:tcPr>
          <w:p w:rsidR="006076B2" w:rsidRPr="009E723F" w:rsidRDefault="006076B2" w:rsidP="002D3F37">
            <w:pPr>
              <w:adjustRightInd w:val="0"/>
              <w:snapToGrid w:val="0"/>
              <w:jc w:val="center"/>
              <w:rPr>
                <w:rFonts w:ascii="宋体" w:hAnsi="宋体"/>
                <w:szCs w:val="21"/>
              </w:rPr>
            </w:pPr>
            <w:r w:rsidRPr="009E723F">
              <w:rPr>
                <w:rFonts w:ascii="宋体" w:hAnsi="宋体" w:hint="eastAsia"/>
                <w:szCs w:val="21"/>
              </w:rPr>
              <w:t>名称</w:t>
            </w:r>
          </w:p>
        </w:tc>
        <w:tc>
          <w:tcPr>
            <w:tcW w:w="2187" w:type="dxa"/>
            <w:vAlign w:val="center"/>
          </w:tcPr>
          <w:p w:rsidR="006076B2" w:rsidRPr="009E723F" w:rsidRDefault="006076B2" w:rsidP="002D3F37">
            <w:pPr>
              <w:widowControl/>
              <w:jc w:val="center"/>
              <w:rPr>
                <w:rFonts w:ascii="宋体" w:hAnsi="宋体"/>
                <w:szCs w:val="21"/>
              </w:rPr>
            </w:pPr>
            <w:r w:rsidRPr="009E723F">
              <w:rPr>
                <w:rFonts w:ascii="宋体" w:hAnsi="宋体" w:cs="宋体" w:hint="eastAsia"/>
                <w:color w:val="000000"/>
                <w:kern w:val="0"/>
                <w:sz w:val="20"/>
                <w:szCs w:val="20"/>
                <w:lang w:bidi="ar"/>
              </w:rPr>
              <w:t>品牌、制造商</w:t>
            </w:r>
          </w:p>
        </w:tc>
        <w:tc>
          <w:tcPr>
            <w:tcW w:w="2270" w:type="dxa"/>
            <w:vAlign w:val="center"/>
          </w:tcPr>
          <w:p w:rsidR="006076B2" w:rsidRPr="009E723F" w:rsidRDefault="006076B2" w:rsidP="002D3F37">
            <w:pPr>
              <w:widowControl/>
              <w:jc w:val="center"/>
              <w:rPr>
                <w:rFonts w:ascii="宋体" w:hAnsi="宋体"/>
                <w:szCs w:val="21"/>
              </w:rPr>
            </w:pPr>
            <w:r w:rsidRPr="009E723F">
              <w:rPr>
                <w:rFonts w:ascii="宋体" w:hAnsi="宋体" w:cs="宋体" w:hint="eastAsia"/>
                <w:color w:val="000000"/>
                <w:kern w:val="0"/>
                <w:sz w:val="20"/>
                <w:szCs w:val="20"/>
                <w:lang w:bidi="ar"/>
              </w:rPr>
              <w:t>规格或型号或分项目</w:t>
            </w:r>
          </w:p>
        </w:tc>
        <w:tc>
          <w:tcPr>
            <w:tcW w:w="1041" w:type="dxa"/>
            <w:vAlign w:val="center"/>
          </w:tcPr>
          <w:p w:rsidR="006076B2" w:rsidRPr="009E723F" w:rsidRDefault="006076B2" w:rsidP="002D3F37">
            <w:pPr>
              <w:adjustRightInd w:val="0"/>
              <w:snapToGrid w:val="0"/>
              <w:jc w:val="center"/>
              <w:rPr>
                <w:rFonts w:ascii="宋体" w:hAnsi="宋体"/>
                <w:szCs w:val="21"/>
              </w:rPr>
            </w:pPr>
            <w:r w:rsidRPr="009E723F">
              <w:rPr>
                <w:rFonts w:ascii="宋体" w:hAnsi="宋体" w:hint="eastAsia"/>
                <w:szCs w:val="21"/>
              </w:rPr>
              <w:t>数量</w:t>
            </w:r>
          </w:p>
        </w:tc>
      </w:tr>
      <w:tr w:rsidR="006076B2" w:rsidRPr="009E723F" w:rsidTr="0012280E">
        <w:trPr>
          <w:trHeight w:val="490"/>
        </w:trPr>
        <w:tc>
          <w:tcPr>
            <w:tcW w:w="1439" w:type="dxa"/>
            <w:vAlign w:val="center"/>
          </w:tcPr>
          <w:p w:rsidR="006076B2" w:rsidRPr="009E723F" w:rsidRDefault="006076B2" w:rsidP="002D3F37">
            <w:pPr>
              <w:adjustRightInd w:val="0"/>
              <w:snapToGrid w:val="0"/>
              <w:jc w:val="center"/>
              <w:rPr>
                <w:rFonts w:ascii="楷体" w:eastAsia="楷体" w:hAnsi="楷体"/>
                <w:szCs w:val="21"/>
              </w:rPr>
            </w:pPr>
            <w:r w:rsidRPr="009E723F">
              <w:rPr>
                <w:rFonts w:ascii="楷体" w:eastAsia="楷体" w:hAnsi="楷体"/>
                <w:szCs w:val="21"/>
              </w:rPr>
              <w:t>1</w:t>
            </w:r>
          </w:p>
        </w:tc>
        <w:tc>
          <w:tcPr>
            <w:tcW w:w="2697" w:type="dxa"/>
            <w:vAlign w:val="center"/>
          </w:tcPr>
          <w:p w:rsidR="006076B2" w:rsidRPr="009E723F" w:rsidRDefault="006076B2" w:rsidP="002D3F37">
            <w:pPr>
              <w:adjustRightInd w:val="0"/>
              <w:snapToGrid w:val="0"/>
              <w:jc w:val="center"/>
              <w:rPr>
                <w:rFonts w:ascii="楷体" w:eastAsia="楷体" w:hAnsi="楷体"/>
                <w:szCs w:val="21"/>
              </w:rPr>
            </w:pPr>
            <w:r w:rsidRPr="009E723F">
              <w:rPr>
                <w:rFonts w:ascii="楷体" w:eastAsia="楷体" w:hAnsi="楷体" w:hint="eastAsia"/>
                <w:szCs w:val="21"/>
              </w:rPr>
              <w:t>测试头/工作站</w:t>
            </w:r>
          </w:p>
        </w:tc>
        <w:tc>
          <w:tcPr>
            <w:tcW w:w="2187" w:type="dxa"/>
            <w:vAlign w:val="center"/>
          </w:tcPr>
          <w:p w:rsidR="006076B2" w:rsidRPr="009E723F" w:rsidRDefault="006076B2" w:rsidP="002D3F37">
            <w:pPr>
              <w:adjustRightInd w:val="0"/>
              <w:snapToGrid w:val="0"/>
              <w:jc w:val="left"/>
              <w:rPr>
                <w:rFonts w:ascii="楷体" w:eastAsia="楷体" w:hAnsi="楷体"/>
                <w:szCs w:val="21"/>
              </w:rPr>
            </w:pPr>
            <w:r w:rsidRPr="009E723F">
              <w:rPr>
                <w:rFonts w:ascii="楷体" w:eastAsia="楷体" w:hAnsi="楷体"/>
                <w:szCs w:val="21"/>
              </w:rPr>
              <w:t>爱德万</w:t>
            </w:r>
            <w:r w:rsidRPr="009E723F">
              <w:rPr>
                <w:rFonts w:ascii="楷体" w:eastAsia="楷体" w:hAnsi="楷体" w:hint="eastAsia"/>
                <w:szCs w:val="21"/>
              </w:rPr>
              <w:t>/</w:t>
            </w:r>
            <w:r w:rsidRPr="009E723F">
              <w:rPr>
                <w:rFonts w:ascii="楷体" w:eastAsia="楷体" w:hAnsi="楷体"/>
                <w:szCs w:val="21"/>
              </w:rPr>
              <w:t>爱德万测试</w:t>
            </w:r>
          </w:p>
        </w:tc>
        <w:tc>
          <w:tcPr>
            <w:tcW w:w="2270" w:type="dxa"/>
            <w:vAlign w:val="center"/>
          </w:tcPr>
          <w:p w:rsidR="006076B2" w:rsidRPr="009E723F" w:rsidRDefault="006076B2" w:rsidP="002D3F37">
            <w:pPr>
              <w:adjustRightInd w:val="0"/>
              <w:snapToGrid w:val="0"/>
              <w:jc w:val="center"/>
              <w:rPr>
                <w:rFonts w:ascii="楷体" w:eastAsia="楷体" w:hAnsi="楷体"/>
                <w:szCs w:val="21"/>
              </w:rPr>
            </w:pPr>
            <w:r w:rsidRPr="009E723F">
              <w:rPr>
                <w:rFonts w:ascii="楷体" w:eastAsia="楷体" w:hAnsi="楷体"/>
                <w:szCs w:val="21"/>
              </w:rPr>
              <w:t>CTH</w:t>
            </w:r>
          </w:p>
        </w:tc>
        <w:tc>
          <w:tcPr>
            <w:tcW w:w="1041" w:type="dxa"/>
            <w:vAlign w:val="center"/>
          </w:tcPr>
          <w:p w:rsidR="006076B2" w:rsidRPr="009E723F" w:rsidRDefault="006076B2" w:rsidP="002D3F37">
            <w:pPr>
              <w:adjustRightInd w:val="0"/>
              <w:snapToGrid w:val="0"/>
              <w:jc w:val="center"/>
              <w:rPr>
                <w:rFonts w:ascii="楷体" w:eastAsia="楷体" w:hAnsi="楷体"/>
                <w:szCs w:val="21"/>
              </w:rPr>
            </w:pPr>
            <w:r w:rsidRPr="009E723F">
              <w:rPr>
                <w:rFonts w:ascii="楷体" w:eastAsia="楷体" w:hAnsi="楷体" w:hint="eastAsia"/>
                <w:szCs w:val="21"/>
              </w:rPr>
              <w:t>1</w:t>
            </w:r>
          </w:p>
        </w:tc>
      </w:tr>
      <w:tr w:rsidR="006076B2" w:rsidRPr="009E723F" w:rsidTr="0012280E">
        <w:trPr>
          <w:trHeight w:val="490"/>
        </w:trPr>
        <w:tc>
          <w:tcPr>
            <w:tcW w:w="1439" w:type="dxa"/>
            <w:vAlign w:val="center"/>
          </w:tcPr>
          <w:p w:rsidR="006076B2" w:rsidRPr="009E723F" w:rsidRDefault="006076B2" w:rsidP="002D3F37">
            <w:pPr>
              <w:adjustRightInd w:val="0"/>
              <w:snapToGrid w:val="0"/>
              <w:jc w:val="center"/>
              <w:rPr>
                <w:rFonts w:ascii="楷体" w:eastAsia="楷体" w:hAnsi="楷体"/>
                <w:szCs w:val="21"/>
              </w:rPr>
            </w:pPr>
            <w:r w:rsidRPr="009E723F">
              <w:rPr>
                <w:rFonts w:ascii="楷体" w:eastAsia="楷体" w:hAnsi="楷体"/>
                <w:szCs w:val="21"/>
              </w:rPr>
              <w:t>2</w:t>
            </w:r>
          </w:p>
        </w:tc>
        <w:tc>
          <w:tcPr>
            <w:tcW w:w="2697" w:type="dxa"/>
            <w:vAlign w:val="center"/>
          </w:tcPr>
          <w:p w:rsidR="006076B2" w:rsidRPr="009E723F" w:rsidRDefault="006076B2" w:rsidP="002D3F37">
            <w:pPr>
              <w:adjustRightInd w:val="0"/>
              <w:snapToGrid w:val="0"/>
              <w:jc w:val="center"/>
              <w:rPr>
                <w:rFonts w:ascii="楷体" w:eastAsia="楷体" w:hAnsi="楷体"/>
                <w:szCs w:val="21"/>
              </w:rPr>
            </w:pPr>
            <w:r w:rsidRPr="009E723F">
              <w:rPr>
                <w:rFonts w:ascii="楷体" w:eastAsia="楷体" w:hAnsi="楷体" w:hint="eastAsia"/>
                <w:szCs w:val="21"/>
              </w:rPr>
              <w:t>数字通道模块</w:t>
            </w:r>
          </w:p>
        </w:tc>
        <w:tc>
          <w:tcPr>
            <w:tcW w:w="2187" w:type="dxa"/>
          </w:tcPr>
          <w:p w:rsidR="006076B2" w:rsidRPr="009E723F" w:rsidRDefault="006076B2" w:rsidP="002D3F37">
            <w:pPr>
              <w:jc w:val="left"/>
              <w:rPr>
                <w:rFonts w:ascii="楷体" w:eastAsia="楷体" w:hAnsi="楷体"/>
              </w:rPr>
            </w:pPr>
            <w:r w:rsidRPr="009E723F">
              <w:rPr>
                <w:rFonts w:ascii="楷体" w:eastAsia="楷体" w:hAnsi="楷体"/>
                <w:szCs w:val="21"/>
              </w:rPr>
              <w:t>爱德万</w:t>
            </w:r>
            <w:r w:rsidRPr="009E723F">
              <w:rPr>
                <w:rFonts w:ascii="楷体" w:eastAsia="楷体" w:hAnsi="楷体" w:hint="eastAsia"/>
                <w:szCs w:val="21"/>
              </w:rPr>
              <w:t>/</w:t>
            </w:r>
            <w:r w:rsidRPr="009E723F">
              <w:rPr>
                <w:rFonts w:ascii="楷体" w:eastAsia="楷体" w:hAnsi="楷体"/>
                <w:szCs w:val="21"/>
              </w:rPr>
              <w:t>爱德万测试</w:t>
            </w:r>
          </w:p>
        </w:tc>
        <w:tc>
          <w:tcPr>
            <w:tcW w:w="2270" w:type="dxa"/>
            <w:vAlign w:val="center"/>
          </w:tcPr>
          <w:p w:rsidR="006076B2" w:rsidRPr="009E723F" w:rsidRDefault="006076B2" w:rsidP="002D3F37">
            <w:pPr>
              <w:adjustRightInd w:val="0"/>
              <w:snapToGrid w:val="0"/>
              <w:jc w:val="center"/>
              <w:rPr>
                <w:rFonts w:ascii="楷体" w:eastAsia="楷体" w:hAnsi="楷体"/>
                <w:szCs w:val="21"/>
              </w:rPr>
            </w:pPr>
            <w:r w:rsidRPr="009E723F">
              <w:rPr>
                <w:rFonts w:ascii="楷体" w:eastAsia="楷体" w:hAnsi="楷体"/>
                <w:szCs w:val="21"/>
              </w:rPr>
              <w:t>PS1600</w:t>
            </w:r>
          </w:p>
        </w:tc>
        <w:tc>
          <w:tcPr>
            <w:tcW w:w="1041" w:type="dxa"/>
            <w:vAlign w:val="center"/>
          </w:tcPr>
          <w:p w:rsidR="006076B2" w:rsidRPr="009E723F" w:rsidRDefault="006076B2" w:rsidP="002D3F37">
            <w:pPr>
              <w:adjustRightInd w:val="0"/>
              <w:snapToGrid w:val="0"/>
              <w:jc w:val="center"/>
              <w:rPr>
                <w:rFonts w:ascii="楷体" w:eastAsia="楷体" w:hAnsi="楷体"/>
                <w:szCs w:val="21"/>
              </w:rPr>
            </w:pPr>
            <w:r w:rsidRPr="009E723F">
              <w:rPr>
                <w:rFonts w:ascii="楷体" w:eastAsia="楷体" w:hAnsi="楷体" w:hint="eastAsia"/>
                <w:szCs w:val="21"/>
              </w:rPr>
              <w:t>6</w:t>
            </w:r>
          </w:p>
        </w:tc>
      </w:tr>
      <w:tr w:rsidR="006076B2" w:rsidRPr="009E723F" w:rsidTr="0012280E">
        <w:trPr>
          <w:trHeight w:val="490"/>
        </w:trPr>
        <w:tc>
          <w:tcPr>
            <w:tcW w:w="1439" w:type="dxa"/>
            <w:vAlign w:val="center"/>
          </w:tcPr>
          <w:p w:rsidR="006076B2" w:rsidRPr="009E723F" w:rsidRDefault="006076B2" w:rsidP="002D3F37">
            <w:pPr>
              <w:adjustRightInd w:val="0"/>
              <w:snapToGrid w:val="0"/>
              <w:jc w:val="center"/>
              <w:rPr>
                <w:rFonts w:ascii="楷体" w:eastAsia="楷体" w:hAnsi="楷体"/>
                <w:szCs w:val="21"/>
              </w:rPr>
            </w:pPr>
            <w:r w:rsidRPr="009E723F">
              <w:rPr>
                <w:rFonts w:ascii="楷体" w:eastAsia="楷体" w:hAnsi="楷体"/>
                <w:szCs w:val="21"/>
              </w:rPr>
              <w:t>3</w:t>
            </w:r>
          </w:p>
        </w:tc>
        <w:tc>
          <w:tcPr>
            <w:tcW w:w="2697" w:type="dxa"/>
            <w:vAlign w:val="center"/>
          </w:tcPr>
          <w:p w:rsidR="006076B2" w:rsidRPr="009E723F" w:rsidRDefault="006076B2" w:rsidP="002D3F37">
            <w:pPr>
              <w:adjustRightInd w:val="0"/>
              <w:snapToGrid w:val="0"/>
              <w:jc w:val="center"/>
              <w:rPr>
                <w:rFonts w:ascii="楷体" w:eastAsia="楷体" w:hAnsi="楷体"/>
                <w:szCs w:val="21"/>
              </w:rPr>
            </w:pPr>
            <w:r w:rsidRPr="009E723F">
              <w:rPr>
                <w:rFonts w:ascii="楷体" w:eastAsia="楷体" w:hAnsi="楷体"/>
                <w:szCs w:val="21"/>
              </w:rPr>
              <w:t>电源通道模块</w:t>
            </w:r>
          </w:p>
        </w:tc>
        <w:tc>
          <w:tcPr>
            <w:tcW w:w="2187" w:type="dxa"/>
          </w:tcPr>
          <w:p w:rsidR="006076B2" w:rsidRPr="009E723F" w:rsidRDefault="006076B2" w:rsidP="002D3F37">
            <w:pPr>
              <w:jc w:val="left"/>
              <w:rPr>
                <w:rFonts w:ascii="楷体" w:eastAsia="楷体" w:hAnsi="楷体"/>
              </w:rPr>
            </w:pPr>
            <w:r w:rsidRPr="009E723F">
              <w:rPr>
                <w:rFonts w:ascii="楷体" w:eastAsia="楷体" w:hAnsi="楷体"/>
                <w:szCs w:val="21"/>
              </w:rPr>
              <w:t>爱德万</w:t>
            </w:r>
            <w:r w:rsidRPr="009E723F">
              <w:rPr>
                <w:rFonts w:ascii="楷体" w:eastAsia="楷体" w:hAnsi="楷体" w:hint="eastAsia"/>
                <w:szCs w:val="21"/>
              </w:rPr>
              <w:t>/</w:t>
            </w:r>
            <w:r w:rsidRPr="009E723F">
              <w:rPr>
                <w:rFonts w:ascii="楷体" w:eastAsia="楷体" w:hAnsi="楷体"/>
                <w:szCs w:val="21"/>
              </w:rPr>
              <w:t>爱德万测试</w:t>
            </w:r>
          </w:p>
        </w:tc>
        <w:tc>
          <w:tcPr>
            <w:tcW w:w="2270" w:type="dxa"/>
            <w:vAlign w:val="center"/>
          </w:tcPr>
          <w:p w:rsidR="006076B2" w:rsidRPr="009E723F" w:rsidRDefault="006076B2" w:rsidP="002D3F37">
            <w:pPr>
              <w:adjustRightInd w:val="0"/>
              <w:snapToGrid w:val="0"/>
              <w:jc w:val="center"/>
              <w:rPr>
                <w:rFonts w:ascii="楷体" w:eastAsia="楷体" w:hAnsi="楷体"/>
                <w:szCs w:val="21"/>
              </w:rPr>
            </w:pPr>
            <w:r w:rsidRPr="009E723F">
              <w:rPr>
                <w:rFonts w:ascii="楷体" w:eastAsia="楷体" w:hAnsi="楷体"/>
                <w:szCs w:val="21"/>
              </w:rPr>
              <w:t>DPS128</w:t>
            </w:r>
          </w:p>
        </w:tc>
        <w:tc>
          <w:tcPr>
            <w:tcW w:w="1041" w:type="dxa"/>
            <w:vAlign w:val="center"/>
          </w:tcPr>
          <w:p w:rsidR="006076B2" w:rsidRPr="009E723F" w:rsidRDefault="006076B2" w:rsidP="002D3F37">
            <w:pPr>
              <w:adjustRightInd w:val="0"/>
              <w:snapToGrid w:val="0"/>
              <w:jc w:val="center"/>
              <w:rPr>
                <w:rFonts w:ascii="楷体" w:eastAsia="楷体" w:hAnsi="楷体"/>
                <w:szCs w:val="21"/>
              </w:rPr>
            </w:pPr>
            <w:r w:rsidRPr="009E723F">
              <w:rPr>
                <w:rFonts w:ascii="楷体" w:eastAsia="楷体" w:hAnsi="楷体" w:hint="eastAsia"/>
                <w:szCs w:val="21"/>
              </w:rPr>
              <w:t>1</w:t>
            </w:r>
          </w:p>
        </w:tc>
      </w:tr>
      <w:tr w:rsidR="006076B2" w:rsidRPr="009E723F" w:rsidTr="0012280E">
        <w:trPr>
          <w:trHeight w:val="490"/>
        </w:trPr>
        <w:tc>
          <w:tcPr>
            <w:tcW w:w="1439" w:type="dxa"/>
            <w:vAlign w:val="center"/>
          </w:tcPr>
          <w:p w:rsidR="006076B2" w:rsidRPr="009E723F" w:rsidRDefault="006076B2" w:rsidP="002D3F37">
            <w:pPr>
              <w:adjustRightInd w:val="0"/>
              <w:snapToGrid w:val="0"/>
              <w:jc w:val="center"/>
              <w:rPr>
                <w:rFonts w:ascii="楷体" w:eastAsia="楷体" w:hAnsi="楷体"/>
                <w:szCs w:val="21"/>
              </w:rPr>
            </w:pPr>
            <w:r w:rsidRPr="009E723F">
              <w:rPr>
                <w:rFonts w:ascii="楷体" w:eastAsia="楷体" w:hAnsi="楷体"/>
                <w:szCs w:val="21"/>
              </w:rPr>
              <w:t>4</w:t>
            </w:r>
          </w:p>
        </w:tc>
        <w:tc>
          <w:tcPr>
            <w:tcW w:w="2697" w:type="dxa"/>
            <w:vAlign w:val="center"/>
          </w:tcPr>
          <w:p w:rsidR="006076B2" w:rsidRPr="009E723F" w:rsidRDefault="006076B2" w:rsidP="002D3F37">
            <w:pPr>
              <w:adjustRightInd w:val="0"/>
              <w:snapToGrid w:val="0"/>
              <w:jc w:val="center"/>
              <w:rPr>
                <w:rFonts w:ascii="楷体" w:eastAsia="楷体" w:hAnsi="楷体"/>
                <w:szCs w:val="21"/>
              </w:rPr>
            </w:pPr>
            <w:r w:rsidRPr="009E723F">
              <w:rPr>
                <w:rFonts w:ascii="楷体" w:eastAsia="楷体" w:hAnsi="楷体"/>
                <w:szCs w:val="21"/>
              </w:rPr>
              <w:t>水冷单元</w:t>
            </w:r>
          </w:p>
        </w:tc>
        <w:tc>
          <w:tcPr>
            <w:tcW w:w="2187" w:type="dxa"/>
          </w:tcPr>
          <w:p w:rsidR="006076B2" w:rsidRPr="009E723F" w:rsidRDefault="006076B2" w:rsidP="002D3F37">
            <w:pPr>
              <w:jc w:val="left"/>
              <w:rPr>
                <w:rFonts w:ascii="楷体" w:eastAsia="楷体" w:hAnsi="楷体"/>
              </w:rPr>
            </w:pPr>
            <w:r w:rsidRPr="009E723F">
              <w:rPr>
                <w:rFonts w:ascii="楷体" w:eastAsia="楷体" w:hAnsi="楷体"/>
                <w:szCs w:val="21"/>
              </w:rPr>
              <w:t>爱德万</w:t>
            </w:r>
            <w:r w:rsidRPr="009E723F">
              <w:rPr>
                <w:rFonts w:ascii="楷体" w:eastAsia="楷体" w:hAnsi="楷体" w:hint="eastAsia"/>
                <w:szCs w:val="21"/>
              </w:rPr>
              <w:t>/</w:t>
            </w:r>
            <w:r w:rsidRPr="009E723F">
              <w:rPr>
                <w:rFonts w:ascii="楷体" w:eastAsia="楷体" w:hAnsi="楷体"/>
                <w:szCs w:val="21"/>
              </w:rPr>
              <w:t>爱德万测试</w:t>
            </w:r>
          </w:p>
        </w:tc>
        <w:tc>
          <w:tcPr>
            <w:tcW w:w="2270" w:type="dxa"/>
            <w:vAlign w:val="center"/>
          </w:tcPr>
          <w:p w:rsidR="006076B2" w:rsidRPr="009E723F" w:rsidRDefault="006076B2" w:rsidP="002D3F37">
            <w:pPr>
              <w:adjustRightInd w:val="0"/>
              <w:snapToGrid w:val="0"/>
              <w:jc w:val="center"/>
              <w:rPr>
                <w:rFonts w:ascii="楷体" w:eastAsia="楷体" w:hAnsi="楷体"/>
                <w:szCs w:val="21"/>
              </w:rPr>
            </w:pPr>
            <w:r w:rsidRPr="009E723F">
              <w:rPr>
                <w:rFonts w:ascii="楷体" w:eastAsia="楷体" w:hAnsi="楷体" w:hint="eastAsia"/>
                <w:szCs w:val="21"/>
              </w:rPr>
              <w:t>C</w:t>
            </w:r>
            <w:r w:rsidRPr="009E723F">
              <w:rPr>
                <w:rFonts w:ascii="楷体" w:eastAsia="楷体" w:hAnsi="楷体"/>
                <w:szCs w:val="21"/>
              </w:rPr>
              <w:t>TH专用</w:t>
            </w:r>
          </w:p>
        </w:tc>
        <w:tc>
          <w:tcPr>
            <w:tcW w:w="1041" w:type="dxa"/>
            <w:vAlign w:val="center"/>
          </w:tcPr>
          <w:p w:rsidR="006076B2" w:rsidRPr="009E723F" w:rsidRDefault="006076B2" w:rsidP="002D3F37">
            <w:pPr>
              <w:adjustRightInd w:val="0"/>
              <w:snapToGrid w:val="0"/>
              <w:jc w:val="center"/>
              <w:rPr>
                <w:rFonts w:ascii="楷体" w:eastAsia="楷体" w:hAnsi="楷体"/>
                <w:szCs w:val="21"/>
              </w:rPr>
            </w:pPr>
            <w:r w:rsidRPr="009E723F">
              <w:rPr>
                <w:rFonts w:ascii="楷体" w:eastAsia="楷体" w:hAnsi="楷体" w:hint="eastAsia"/>
                <w:szCs w:val="21"/>
              </w:rPr>
              <w:t>1</w:t>
            </w:r>
          </w:p>
        </w:tc>
      </w:tr>
      <w:tr w:rsidR="006076B2" w:rsidRPr="009E723F" w:rsidTr="0012280E">
        <w:trPr>
          <w:trHeight w:val="490"/>
        </w:trPr>
        <w:tc>
          <w:tcPr>
            <w:tcW w:w="1439" w:type="dxa"/>
            <w:vAlign w:val="center"/>
          </w:tcPr>
          <w:p w:rsidR="006076B2" w:rsidRPr="009E723F" w:rsidRDefault="006076B2" w:rsidP="002D3F37">
            <w:pPr>
              <w:adjustRightInd w:val="0"/>
              <w:snapToGrid w:val="0"/>
              <w:jc w:val="center"/>
              <w:rPr>
                <w:rFonts w:ascii="楷体" w:eastAsia="楷体" w:hAnsi="楷体"/>
                <w:szCs w:val="21"/>
              </w:rPr>
            </w:pPr>
            <w:r w:rsidRPr="009E723F">
              <w:rPr>
                <w:rFonts w:ascii="楷体" w:eastAsia="楷体" w:hAnsi="楷体"/>
                <w:szCs w:val="21"/>
              </w:rPr>
              <w:t>5</w:t>
            </w:r>
          </w:p>
        </w:tc>
        <w:tc>
          <w:tcPr>
            <w:tcW w:w="2697" w:type="dxa"/>
            <w:vAlign w:val="center"/>
          </w:tcPr>
          <w:p w:rsidR="006076B2" w:rsidRPr="009E723F" w:rsidRDefault="006076B2" w:rsidP="002D3F37">
            <w:pPr>
              <w:adjustRightInd w:val="0"/>
              <w:snapToGrid w:val="0"/>
              <w:jc w:val="center"/>
              <w:rPr>
                <w:rFonts w:ascii="楷体" w:eastAsia="楷体" w:hAnsi="楷体"/>
                <w:szCs w:val="21"/>
              </w:rPr>
            </w:pPr>
            <w:r w:rsidRPr="009E723F">
              <w:rPr>
                <w:rFonts w:ascii="楷体" w:eastAsia="楷体" w:hAnsi="楷体"/>
                <w:szCs w:val="21"/>
              </w:rPr>
              <w:t>测试工程车</w:t>
            </w:r>
          </w:p>
        </w:tc>
        <w:tc>
          <w:tcPr>
            <w:tcW w:w="2187" w:type="dxa"/>
          </w:tcPr>
          <w:p w:rsidR="006076B2" w:rsidRPr="009E723F" w:rsidRDefault="006076B2" w:rsidP="002D3F37">
            <w:pPr>
              <w:jc w:val="left"/>
              <w:rPr>
                <w:rFonts w:ascii="楷体" w:eastAsia="楷体" w:hAnsi="楷体"/>
              </w:rPr>
            </w:pPr>
            <w:r w:rsidRPr="009E723F">
              <w:rPr>
                <w:rFonts w:ascii="楷体" w:eastAsia="楷体" w:hAnsi="楷体"/>
                <w:szCs w:val="21"/>
              </w:rPr>
              <w:t>爱德万</w:t>
            </w:r>
            <w:r w:rsidRPr="009E723F">
              <w:rPr>
                <w:rFonts w:ascii="楷体" w:eastAsia="楷体" w:hAnsi="楷体" w:hint="eastAsia"/>
                <w:szCs w:val="21"/>
              </w:rPr>
              <w:t>/</w:t>
            </w:r>
            <w:r w:rsidRPr="009E723F">
              <w:rPr>
                <w:rFonts w:ascii="楷体" w:eastAsia="楷体" w:hAnsi="楷体"/>
                <w:szCs w:val="21"/>
              </w:rPr>
              <w:t>爱德万测试</w:t>
            </w:r>
          </w:p>
        </w:tc>
        <w:tc>
          <w:tcPr>
            <w:tcW w:w="2270" w:type="dxa"/>
            <w:vAlign w:val="center"/>
          </w:tcPr>
          <w:p w:rsidR="006076B2" w:rsidRPr="009E723F" w:rsidRDefault="006076B2" w:rsidP="002D3F37">
            <w:pPr>
              <w:adjustRightInd w:val="0"/>
              <w:snapToGrid w:val="0"/>
              <w:jc w:val="center"/>
              <w:rPr>
                <w:rFonts w:ascii="楷体" w:eastAsia="楷体" w:hAnsi="楷体"/>
                <w:szCs w:val="21"/>
              </w:rPr>
            </w:pPr>
            <w:r w:rsidRPr="009E723F">
              <w:rPr>
                <w:rFonts w:ascii="楷体" w:eastAsia="楷体" w:hAnsi="楷体"/>
                <w:szCs w:val="21"/>
              </w:rPr>
              <w:t>CTH专用Cart</w:t>
            </w:r>
          </w:p>
        </w:tc>
        <w:tc>
          <w:tcPr>
            <w:tcW w:w="1041" w:type="dxa"/>
            <w:vAlign w:val="center"/>
          </w:tcPr>
          <w:p w:rsidR="006076B2" w:rsidRPr="009E723F" w:rsidRDefault="006076B2" w:rsidP="002D3F37">
            <w:pPr>
              <w:adjustRightInd w:val="0"/>
              <w:snapToGrid w:val="0"/>
              <w:jc w:val="center"/>
              <w:rPr>
                <w:rFonts w:ascii="楷体" w:eastAsia="楷体" w:hAnsi="楷体"/>
                <w:szCs w:val="21"/>
              </w:rPr>
            </w:pPr>
            <w:r w:rsidRPr="009E723F">
              <w:rPr>
                <w:rFonts w:ascii="楷体" w:eastAsia="楷体" w:hAnsi="楷体" w:hint="eastAsia"/>
                <w:szCs w:val="21"/>
              </w:rPr>
              <w:t>1</w:t>
            </w:r>
          </w:p>
        </w:tc>
      </w:tr>
      <w:tr w:rsidR="006076B2" w:rsidRPr="009E723F" w:rsidTr="0012280E">
        <w:trPr>
          <w:trHeight w:val="490"/>
        </w:trPr>
        <w:tc>
          <w:tcPr>
            <w:tcW w:w="1439" w:type="dxa"/>
            <w:vAlign w:val="center"/>
          </w:tcPr>
          <w:p w:rsidR="006076B2" w:rsidRPr="009E723F" w:rsidRDefault="006076B2" w:rsidP="002D3F37">
            <w:pPr>
              <w:adjustRightInd w:val="0"/>
              <w:snapToGrid w:val="0"/>
              <w:jc w:val="center"/>
              <w:rPr>
                <w:rFonts w:ascii="楷体" w:eastAsia="楷体" w:hAnsi="楷体"/>
                <w:szCs w:val="21"/>
              </w:rPr>
            </w:pPr>
            <w:r w:rsidRPr="009E723F">
              <w:rPr>
                <w:rFonts w:ascii="楷体" w:eastAsia="楷体" w:hAnsi="楷体"/>
                <w:szCs w:val="21"/>
              </w:rPr>
              <w:t>6</w:t>
            </w:r>
          </w:p>
        </w:tc>
        <w:tc>
          <w:tcPr>
            <w:tcW w:w="2697" w:type="dxa"/>
            <w:vAlign w:val="center"/>
          </w:tcPr>
          <w:p w:rsidR="006076B2" w:rsidRPr="009E723F" w:rsidRDefault="006076B2" w:rsidP="002D3F37">
            <w:pPr>
              <w:adjustRightInd w:val="0"/>
              <w:snapToGrid w:val="0"/>
              <w:jc w:val="center"/>
              <w:rPr>
                <w:rFonts w:ascii="楷体" w:eastAsia="楷体" w:hAnsi="楷体"/>
                <w:szCs w:val="21"/>
              </w:rPr>
            </w:pPr>
            <w:r w:rsidRPr="009E723F">
              <w:rPr>
                <w:rFonts w:ascii="楷体" w:eastAsia="楷体" w:hAnsi="楷体" w:hint="eastAsia"/>
                <w:szCs w:val="21"/>
              </w:rPr>
              <w:t>测试软件和附件</w:t>
            </w:r>
          </w:p>
        </w:tc>
        <w:tc>
          <w:tcPr>
            <w:tcW w:w="2187" w:type="dxa"/>
          </w:tcPr>
          <w:p w:rsidR="006076B2" w:rsidRPr="009E723F" w:rsidRDefault="006076B2" w:rsidP="002D3F37">
            <w:pPr>
              <w:jc w:val="left"/>
              <w:rPr>
                <w:rFonts w:ascii="楷体" w:eastAsia="楷体" w:hAnsi="楷体"/>
              </w:rPr>
            </w:pPr>
            <w:r w:rsidRPr="009E723F">
              <w:rPr>
                <w:rFonts w:ascii="楷体" w:eastAsia="楷体" w:hAnsi="楷体"/>
                <w:szCs w:val="21"/>
              </w:rPr>
              <w:t>爱德万</w:t>
            </w:r>
            <w:r w:rsidRPr="009E723F">
              <w:rPr>
                <w:rFonts w:ascii="楷体" w:eastAsia="楷体" w:hAnsi="楷体" w:hint="eastAsia"/>
                <w:szCs w:val="21"/>
              </w:rPr>
              <w:t>/</w:t>
            </w:r>
            <w:r w:rsidRPr="009E723F">
              <w:rPr>
                <w:rFonts w:ascii="楷体" w:eastAsia="楷体" w:hAnsi="楷体"/>
                <w:szCs w:val="21"/>
              </w:rPr>
              <w:t>爱德万测试</w:t>
            </w:r>
          </w:p>
        </w:tc>
        <w:tc>
          <w:tcPr>
            <w:tcW w:w="2270" w:type="dxa"/>
            <w:vAlign w:val="center"/>
          </w:tcPr>
          <w:p w:rsidR="006076B2" w:rsidRPr="009E723F" w:rsidRDefault="006076B2" w:rsidP="002D3F37">
            <w:pPr>
              <w:adjustRightInd w:val="0"/>
              <w:snapToGrid w:val="0"/>
              <w:jc w:val="center"/>
              <w:rPr>
                <w:rFonts w:ascii="楷体" w:eastAsia="楷体" w:hAnsi="楷体"/>
                <w:szCs w:val="21"/>
              </w:rPr>
            </w:pPr>
            <w:r w:rsidRPr="009E723F">
              <w:rPr>
                <w:rFonts w:ascii="楷体" w:eastAsia="楷体" w:hAnsi="楷体"/>
                <w:szCs w:val="21"/>
              </w:rPr>
              <w:t>Smartest</w:t>
            </w:r>
          </w:p>
        </w:tc>
        <w:tc>
          <w:tcPr>
            <w:tcW w:w="1041" w:type="dxa"/>
            <w:vAlign w:val="center"/>
          </w:tcPr>
          <w:p w:rsidR="006076B2" w:rsidRPr="009E723F" w:rsidRDefault="006076B2" w:rsidP="002D3F37">
            <w:pPr>
              <w:adjustRightInd w:val="0"/>
              <w:snapToGrid w:val="0"/>
              <w:jc w:val="center"/>
              <w:rPr>
                <w:rFonts w:ascii="楷体" w:eastAsia="楷体" w:hAnsi="楷体"/>
                <w:szCs w:val="21"/>
              </w:rPr>
            </w:pPr>
            <w:r w:rsidRPr="009E723F">
              <w:rPr>
                <w:rFonts w:ascii="楷体" w:eastAsia="楷体" w:hAnsi="楷体" w:hint="eastAsia"/>
                <w:szCs w:val="21"/>
              </w:rPr>
              <w:t>1</w:t>
            </w:r>
          </w:p>
        </w:tc>
      </w:tr>
      <w:tr w:rsidR="0012280E" w:rsidRPr="00F30208" w:rsidTr="0012280E">
        <w:trPr>
          <w:trHeight w:val="490"/>
        </w:trPr>
        <w:tc>
          <w:tcPr>
            <w:tcW w:w="1439" w:type="dxa"/>
            <w:vAlign w:val="center"/>
          </w:tcPr>
          <w:p w:rsidR="0012280E" w:rsidRPr="009E723F" w:rsidRDefault="0012280E" w:rsidP="0012280E">
            <w:pPr>
              <w:adjustRightInd w:val="0"/>
              <w:snapToGrid w:val="0"/>
              <w:jc w:val="center"/>
              <w:rPr>
                <w:rFonts w:ascii="楷体" w:eastAsia="楷体" w:hAnsi="楷体"/>
                <w:szCs w:val="21"/>
              </w:rPr>
            </w:pPr>
            <w:r w:rsidRPr="009E723F">
              <w:rPr>
                <w:rFonts w:ascii="楷体" w:eastAsia="楷体" w:hAnsi="楷体" w:hint="eastAsia"/>
                <w:szCs w:val="21"/>
              </w:rPr>
              <w:t>7</w:t>
            </w:r>
          </w:p>
        </w:tc>
        <w:tc>
          <w:tcPr>
            <w:tcW w:w="2697" w:type="dxa"/>
            <w:vAlign w:val="center"/>
          </w:tcPr>
          <w:p w:rsidR="0012280E" w:rsidRPr="009E723F" w:rsidRDefault="0012280E" w:rsidP="0012280E">
            <w:pPr>
              <w:jc w:val="center"/>
              <w:rPr>
                <w:rFonts w:ascii="楷体" w:eastAsia="楷体" w:hAnsi="楷体"/>
                <w:szCs w:val="21"/>
              </w:rPr>
            </w:pPr>
            <w:r w:rsidRPr="009E723F">
              <w:rPr>
                <w:rFonts w:ascii="楷体" w:eastAsia="楷体" w:hAnsi="楷体" w:hint="eastAsia"/>
                <w:szCs w:val="21"/>
              </w:rPr>
              <w:t>安装工具</w:t>
            </w:r>
          </w:p>
        </w:tc>
        <w:tc>
          <w:tcPr>
            <w:tcW w:w="2187" w:type="dxa"/>
            <w:vAlign w:val="center"/>
          </w:tcPr>
          <w:p w:rsidR="0012280E" w:rsidRPr="009E723F" w:rsidRDefault="0012280E" w:rsidP="0012280E">
            <w:pPr>
              <w:jc w:val="center"/>
              <w:rPr>
                <w:rFonts w:ascii="楷体" w:eastAsia="楷体" w:hAnsi="楷体"/>
                <w:szCs w:val="21"/>
              </w:rPr>
            </w:pPr>
            <w:r w:rsidRPr="009E723F">
              <w:rPr>
                <w:rFonts w:ascii="楷体" w:eastAsia="楷体" w:hAnsi="楷体"/>
                <w:szCs w:val="21"/>
              </w:rPr>
              <w:t>欧莱德</w:t>
            </w:r>
            <w:r w:rsidRPr="009E723F">
              <w:rPr>
                <w:rFonts w:ascii="楷体" w:eastAsia="楷体" w:hAnsi="楷体" w:hint="eastAsia"/>
                <w:szCs w:val="21"/>
              </w:rPr>
              <w:t>/</w:t>
            </w:r>
            <w:r w:rsidRPr="009E723F">
              <w:rPr>
                <w:rFonts w:ascii="楷体" w:eastAsia="楷体" w:hAnsi="楷体"/>
                <w:szCs w:val="21"/>
              </w:rPr>
              <w:t>欧莱德</w:t>
            </w:r>
            <w:r w:rsidRPr="009E723F">
              <w:rPr>
                <w:rFonts w:ascii="楷体" w:eastAsia="楷体" w:hAnsi="楷体" w:hint="eastAsia"/>
                <w:szCs w:val="21"/>
              </w:rPr>
              <w:t>（国产</w:t>
            </w:r>
            <w:r w:rsidR="00C834C7" w:rsidRPr="009E723F">
              <w:rPr>
                <w:rFonts w:ascii="楷体" w:eastAsia="楷体" w:hAnsi="楷体" w:hint="eastAsia"/>
                <w:szCs w:val="21"/>
              </w:rPr>
              <w:t>国内供货</w:t>
            </w:r>
            <w:r w:rsidRPr="009E723F">
              <w:rPr>
                <w:rFonts w:ascii="楷体" w:eastAsia="楷体" w:hAnsi="楷体" w:hint="eastAsia"/>
                <w:szCs w:val="21"/>
              </w:rPr>
              <w:t>）</w:t>
            </w:r>
          </w:p>
        </w:tc>
        <w:tc>
          <w:tcPr>
            <w:tcW w:w="2270" w:type="dxa"/>
            <w:vAlign w:val="center"/>
          </w:tcPr>
          <w:p w:rsidR="0012280E" w:rsidRPr="009E723F" w:rsidRDefault="0012280E" w:rsidP="0012280E">
            <w:pPr>
              <w:jc w:val="center"/>
              <w:rPr>
                <w:rFonts w:ascii="楷体" w:eastAsia="楷体" w:hAnsi="楷体"/>
                <w:szCs w:val="21"/>
              </w:rPr>
            </w:pPr>
            <w:r w:rsidRPr="009E723F">
              <w:rPr>
                <w:rFonts w:ascii="楷体" w:eastAsia="楷体" w:hAnsi="楷体" w:hint="eastAsia"/>
                <w:szCs w:val="21"/>
              </w:rPr>
              <w:t>工具套装</w:t>
            </w:r>
          </w:p>
        </w:tc>
        <w:tc>
          <w:tcPr>
            <w:tcW w:w="1041" w:type="dxa"/>
            <w:vAlign w:val="center"/>
          </w:tcPr>
          <w:p w:rsidR="0012280E" w:rsidRPr="0012280E" w:rsidRDefault="0012280E" w:rsidP="0012280E">
            <w:pPr>
              <w:jc w:val="center"/>
              <w:rPr>
                <w:rFonts w:ascii="楷体" w:eastAsia="楷体" w:hAnsi="楷体"/>
                <w:szCs w:val="21"/>
              </w:rPr>
            </w:pPr>
            <w:r w:rsidRPr="009E723F">
              <w:rPr>
                <w:rFonts w:ascii="楷体" w:eastAsia="楷体" w:hAnsi="楷体" w:hint="eastAsia"/>
                <w:szCs w:val="21"/>
              </w:rPr>
              <w:t>1</w:t>
            </w:r>
            <w:bookmarkStart w:id="1" w:name="_GoBack"/>
            <w:bookmarkEnd w:id="1"/>
          </w:p>
        </w:tc>
      </w:tr>
    </w:tbl>
    <w:p w:rsidR="006076B2" w:rsidRDefault="006076B2" w:rsidP="00A84C6F"/>
    <w:sectPr w:rsidR="006076B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5911" w:rsidRDefault="00C65911" w:rsidP="007E63E7">
      <w:r>
        <w:separator/>
      </w:r>
    </w:p>
  </w:endnote>
  <w:endnote w:type="continuationSeparator" w:id="0">
    <w:p w:rsidR="00C65911" w:rsidRDefault="00C65911" w:rsidP="007E63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5911" w:rsidRDefault="00C65911" w:rsidP="007E63E7">
      <w:r>
        <w:separator/>
      </w:r>
    </w:p>
  </w:footnote>
  <w:footnote w:type="continuationSeparator" w:id="0">
    <w:p w:rsidR="00C65911" w:rsidRDefault="00C65911" w:rsidP="007E63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467"/>
    <w:rsid w:val="00027118"/>
    <w:rsid w:val="0007362A"/>
    <w:rsid w:val="00074428"/>
    <w:rsid w:val="00080B7D"/>
    <w:rsid w:val="0012280E"/>
    <w:rsid w:val="00125137"/>
    <w:rsid w:val="001341B8"/>
    <w:rsid w:val="00193645"/>
    <w:rsid w:val="001A0842"/>
    <w:rsid w:val="00273420"/>
    <w:rsid w:val="00376941"/>
    <w:rsid w:val="003F0D6A"/>
    <w:rsid w:val="00473DC0"/>
    <w:rsid w:val="00535BA9"/>
    <w:rsid w:val="00555A78"/>
    <w:rsid w:val="005C6442"/>
    <w:rsid w:val="005D352C"/>
    <w:rsid w:val="006076B2"/>
    <w:rsid w:val="0076145B"/>
    <w:rsid w:val="007C5E17"/>
    <w:rsid w:val="007D3582"/>
    <w:rsid w:val="007E63E7"/>
    <w:rsid w:val="00877219"/>
    <w:rsid w:val="00892E36"/>
    <w:rsid w:val="008935F3"/>
    <w:rsid w:val="008F3E75"/>
    <w:rsid w:val="00963F37"/>
    <w:rsid w:val="009B70DF"/>
    <w:rsid w:val="009B7B0E"/>
    <w:rsid w:val="009E38EA"/>
    <w:rsid w:val="009E723F"/>
    <w:rsid w:val="00A0091D"/>
    <w:rsid w:val="00A41406"/>
    <w:rsid w:val="00A84C6F"/>
    <w:rsid w:val="00B02A70"/>
    <w:rsid w:val="00B5094B"/>
    <w:rsid w:val="00BD5ECF"/>
    <w:rsid w:val="00C65911"/>
    <w:rsid w:val="00C80CA1"/>
    <w:rsid w:val="00C834C7"/>
    <w:rsid w:val="00CB34DF"/>
    <w:rsid w:val="00CF5973"/>
    <w:rsid w:val="00DB2CB7"/>
    <w:rsid w:val="00DD0467"/>
    <w:rsid w:val="00DE43EE"/>
    <w:rsid w:val="00F241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8646D03-C049-4AFA-9B49-50449C06E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E63E7"/>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E63E7"/>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7E63E7"/>
    <w:rPr>
      <w:sz w:val="18"/>
      <w:szCs w:val="18"/>
    </w:rPr>
  </w:style>
  <w:style w:type="paragraph" w:styleId="a4">
    <w:name w:val="footer"/>
    <w:basedOn w:val="a"/>
    <w:link w:val="Char0"/>
    <w:uiPriority w:val="99"/>
    <w:unhideWhenUsed/>
    <w:rsid w:val="007E63E7"/>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7E63E7"/>
    <w:rPr>
      <w:sz w:val="18"/>
      <w:szCs w:val="18"/>
    </w:rPr>
  </w:style>
  <w:style w:type="paragraph" w:styleId="a5">
    <w:name w:val="annotation text"/>
    <w:basedOn w:val="a"/>
    <w:link w:val="Char1"/>
    <w:qFormat/>
    <w:rsid w:val="007E63E7"/>
    <w:pPr>
      <w:jc w:val="left"/>
    </w:pPr>
  </w:style>
  <w:style w:type="character" w:customStyle="1" w:styleId="Char1">
    <w:name w:val="批注文字 Char"/>
    <w:basedOn w:val="a0"/>
    <w:link w:val="a5"/>
    <w:qFormat/>
    <w:rsid w:val="007E63E7"/>
    <w:rPr>
      <w:rFonts w:ascii="Times New Roman" w:eastAsia="宋体" w:hAnsi="Times New Roman" w:cs="Times New Roman"/>
      <w:szCs w:val="24"/>
    </w:rPr>
  </w:style>
  <w:style w:type="paragraph" w:customStyle="1" w:styleId="Normal1">
    <w:name w:val="Normal1"/>
    <w:rsid w:val="0007362A"/>
    <w:pPr>
      <w:widowControl w:val="0"/>
      <w:adjustRightInd w:val="0"/>
      <w:spacing w:line="360" w:lineRule="atLeast"/>
      <w:textAlignment w:val="baseline"/>
    </w:pPr>
    <w:rPr>
      <w:rFonts w:ascii="Arial" w:eastAsia="宋体" w:hAnsi="Arial" w:cs="Times New Roman"/>
      <w:kern w:val="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4</Pages>
  <Words>372</Words>
  <Characters>2126</Characters>
  <Application>Microsoft Office Word</Application>
  <DocSecurity>0</DocSecurity>
  <Lines>17</Lines>
  <Paragraphs>4</Paragraphs>
  <ScaleCrop>false</ScaleCrop>
  <Company/>
  <LinksUpToDate>false</LinksUpToDate>
  <CharactersWithSpaces>2494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36</cp:revision>
  <dcterms:created xsi:type="dcterms:W3CDTF">2025-11-20T14:05:00Z</dcterms:created>
  <dcterms:modified xsi:type="dcterms:W3CDTF">2025-11-25T05:42:00Z</dcterms:modified>
</cp:coreProperties>
</file>